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24E" w:rsidRDefault="0024424E" w:rsidP="0024424E">
      <w:pPr>
        <w:pStyle w:val="Normalwebb"/>
        <w:spacing w:before="0" w:beforeAutospacing="0" w:after="0" w:afterAutospacing="0"/>
        <w:jc w:val="center"/>
        <w:rPr>
          <w:rFonts w:ascii="Times New Roman" w:hAnsi="Times New Roman" w:cs="Times New Roman"/>
          <w:color w:val="000000"/>
          <w:sz w:val="24"/>
          <w:szCs w:val="24"/>
        </w:rPr>
      </w:pPr>
      <w:proofErr w:type="gramStart"/>
      <w:r>
        <w:rPr>
          <w:rFonts w:ascii="Times New Roman" w:hAnsi="Times New Roman" w:cs="Times New Roman"/>
          <w:b/>
          <w:bCs/>
          <w:color w:val="000000"/>
          <w:sz w:val="32"/>
          <w:szCs w:val="32"/>
          <w:shd w:val="clear" w:color="auto" w:fill="FFFFFF"/>
        </w:rPr>
        <w:t>Bed</w:t>
      </w:r>
      <w:proofErr w:type="gramEnd"/>
      <w:r>
        <w:rPr>
          <w:rFonts w:ascii="Times New Roman" w:hAnsi="Times New Roman" w:cs="Times New Roman"/>
          <w:b/>
          <w:bCs/>
          <w:color w:val="000000"/>
          <w:sz w:val="32"/>
          <w:szCs w:val="32"/>
          <w:shd w:val="clear" w:color="auto" w:fill="FFFFFF"/>
        </w:rPr>
        <w:t xml:space="preserve"> med Sabeel</w:t>
      </w:r>
      <w:r>
        <w:rPr>
          <w:rFonts w:ascii="Times New Roman" w:hAnsi="Times New Roman" w:cs="Times New Roman"/>
          <w:b/>
          <w:bCs/>
          <w:color w:val="000000"/>
          <w:sz w:val="32"/>
          <w:szCs w:val="32"/>
          <w:shd w:val="clear" w:color="auto" w:fill="FFFFFF"/>
        </w:rPr>
        <w:t xml:space="preserve"> - </w:t>
      </w:r>
      <w:r>
        <w:rPr>
          <w:rFonts w:ascii="Times New Roman" w:hAnsi="Times New Roman" w:cs="Times New Roman"/>
          <w:b/>
          <w:bCs/>
          <w:color w:val="000000"/>
          <w:sz w:val="32"/>
          <w:szCs w:val="32"/>
          <w:shd w:val="clear" w:color="auto" w:fill="FFFFFF"/>
        </w:rPr>
        <w:t>19 december 2019</w:t>
      </w:r>
    </w:p>
    <w:p w:rsidR="0024424E" w:rsidRDefault="0024424E" w:rsidP="0024424E">
      <w:pPr>
        <w:pStyle w:val="Normalwebb"/>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b/>
          <w:bCs/>
          <w:color w:val="000000"/>
          <w:sz w:val="32"/>
          <w:szCs w:val="32"/>
          <w:shd w:val="clear" w:color="auto" w:fill="FFFFFF"/>
        </w:rPr>
        <w:t> </w:t>
      </w:r>
      <w:r>
        <w:rPr>
          <w:rFonts w:ascii="Times New Roman" w:hAnsi="Times New Roman" w:cs="Times New Roman"/>
          <w:color w:val="000000"/>
          <w:sz w:val="24"/>
          <w:szCs w:val="24"/>
          <w:shd w:val="clear" w:color="auto" w:fill="FFFFFF"/>
        </w:rPr>
        <w:t> </w:t>
      </w:r>
    </w:p>
    <w:p w:rsidR="0024424E" w:rsidRDefault="0024424E" w:rsidP="0024424E">
      <w:pPr>
        <w:pStyle w:val="Normalweb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Mer än 2000 palestinier samlades i olika delar av Gasaremsan i fredags för att ta del i “</w:t>
      </w:r>
      <w:r>
        <w:rPr>
          <w:rFonts w:ascii="Times New Roman" w:hAnsi="Times New Roman" w:cs="Times New Roman"/>
          <w:color w:val="000000"/>
          <w:sz w:val="24"/>
          <w:szCs w:val="24"/>
          <w:shd w:val="clear" w:color="auto" w:fill="FFFFFF"/>
        </w:rPr>
        <w:t>D</w:t>
      </w:r>
      <w:r>
        <w:rPr>
          <w:rFonts w:ascii="Times New Roman" w:hAnsi="Times New Roman" w:cs="Times New Roman"/>
          <w:color w:val="000000"/>
          <w:sz w:val="24"/>
          <w:szCs w:val="24"/>
          <w:shd w:val="clear" w:color="auto" w:fill="FFFFFF"/>
        </w:rPr>
        <w:t>en stora marschen för återvändande” som sker varje vecka. Det palestinska hälsoministeriet rapporterar att fem palestinier sköts med skarp ammunition genom stängslet</w:t>
      </w:r>
      <w:r>
        <w:rPr>
          <w:rFonts w:ascii="Times New Roman" w:hAnsi="Times New Roman" w:cs="Times New Roman"/>
          <w:color w:val="000000"/>
          <w:sz w:val="24"/>
          <w:szCs w:val="24"/>
          <w:shd w:val="clear" w:color="auto" w:fill="FFFFFF"/>
        </w:rPr>
        <w:t>; e</w:t>
      </w:r>
      <w:r>
        <w:rPr>
          <w:rFonts w:ascii="Times New Roman" w:hAnsi="Times New Roman" w:cs="Times New Roman"/>
          <w:color w:val="000000"/>
          <w:sz w:val="24"/>
          <w:szCs w:val="24"/>
          <w:shd w:val="clear" w:color="auto" w:fill="FFFFFF"/>
        </w:rPr>
        <w:t>n av de</w:t>
      </w:r>
      <w:r>
        <w:rPr>
          <w:rFonts w:ascii="Times New Roman" w:hAnsi="Times New Roman" w:cs="Times New Roman"/>
          <w:color w:val="000000"/>
          <w:sz w:val="24"/>
          <w:szCs w:val="24"/>
          <w:shd w:val="clear" w:color="auto" w:fill="FFFFFF"/>
        </w:rPr>
        <w:t>m</w:t>
      </w:r>
      <w:r>
        <w:rPr>
          <w:rFonts w:ascii="Times New Roman" w:hAnsi="Times New Roman" w:cs="Times New Roman"/>
          <w:color w:val="000000"/>
          <w:sz w:val="24"/>
          <w:szCs w:val="24"/>
          <w:shd w:val="clear" w:color="auto" w:fill="FFFFFF"/>
        </w:rPr>
        <w:t xml:space="preserve"> sköts i huvudet och skadades allvarligt</w:t>
      </w:r>
      <w:r>
        <w:rPr>
          <w:rFonts w:ascii="Times New Roman" w:hAnsi="Times New Roman" w:cs="Times New Roman"/>
          <w:color w:val="000000"/>
          <w:sz w:val="24"/>
          <w:szCs w:val="24"/>
          <w:shd w:val="clear" w:color="auto" w:fill="FFFFFF"/>
        </w:rPr>
        <w:t xml:space="preserve"> och </w:t>
      </w:r>
      <w:r>
        <w:rPr>
          <w:rFonts w:ascii="Times New Roman" w:hAnsi="Times New Roman" w:cs="Times New Roman"/>
          <w:color w:val="000000"/>
          <w:sz w:val="24"/>
          <w:szCs w:val="24"/>
          <w:shd w:val="clear" w:color="auto" w:fill="FFFFFF"/>
        </w:rPr>
        <w:t>fyra sköts med gummitäckta stålkulor</w:t>
      </w:r>
      <w:r>
        <w:rPr>
          <w:rFonts w:ascii="Times New Roman" w:hAnsi="Times New Roman" w:cs="Times New Roman"/>
          <w:color w:val="000000"/>
          <w:sz w:val="24"/>
          <w:szCs w:val="24"/>
          <w:shd w:val="clear" w:color="auto" w:fill="FFFFFF"/>
        </w:rPr>
        <w:t>. D</w:t>
      </w:r>
      <w:r>
        <w:rPr>
          <w:rFonts w:ascii="Times New Roman" w:hAnsi="Times New Roman" w:cs="Times New Roman"/>
          <w:color w:val="000000"/>
          <w:sz w:val="24"/>
          <w:szCs w:val="24"/>
          <w:shd w:val="clear" w:color="auto" w:fill="FFFFFF"/>
        </w:rPr>
        <w:t>ussintals lider av effekterna av att ha andats in tårgas.</w:t>
      </w:r>
    </w:p>
    <w:p w:rsidR="0024424E" w:rsidRDefault="0024424E" w:rsidP="0024424E">
      <w:pPr>
        <w:pStyle w:val="Normalwebb"/>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w:t>
      </w:r>
    </w:p>
    <w:p w:rsidR="0024424E" w:rsidRPr="0024424E" w:rsidRDefault="0024424E" w:rsidP="0024424E">
      <w:pPr>
        <w:pStyle w:val="Normalwebb"/>
        <w:spacing w:before="0" w:beforeAutospacing="0" w:after="0" w:afterAutospacing="0"/>
        <w:rPr>
          <w:color w:val="000000"/>
          <w:sz w:val="24"/>
          <w:szCs w:val="24"/>
        </w:rPr>
      </w:pPr>
      <w:r w:rsidRPr="0024424E">
        <w:rPr>
          <w:rFonts w:ascii="Times New Roman" w:hAnsi="Times New Roman" w:cs="Times New Roman"/>
          <w:b/>
          <w:bCs/>
          <w:iCs/>
          <w:color w:val="000000"/>
          <w:sz w:val="24"/>
          <w:szCs w:val="24"/>
          <w:shd w:val="clear" w:color="auto" w:fill="FFFFFF"/>
        </w:rPr>
        <w:t xml:space="preserve">Herre, vi kommer inför dig redo att lägga ner vår ångest och rädsla vid dina fötter och ber att du ska leda våra hjärtan genom din frid som övergår allt förstånd. Vi ber för alla som protesterar fredligt i Gaza och </w:t>
      </w:r>
      <w:r>
        <w:rPr>
          <w:rFonts w:ascii="Times New Roman" w:hAnsi="Times New Roman" w:cs="Times New Roman"/>
          <w:b/>
          <w:bCs/>
          <w:iCs/>
          <w:color w:val="000000"/>
          <w:sz w:val="24"/>
          <w:szCs w:val="24"/>
          <w:shd w:val="clear" w:color="auto" w:fill="FFFFFF"/>
        </w:rPr>
        <w:t xml:space="preserve">vi ber </w:t>
      </w:r>
      <w:r w:rsidRPr="0024424E">
        <w:rPr>
          <w:rFonts w:ascii="Times New Roman" w:hAnsi="Times New Roman" w:cs="Times New Roman"/>
          <w:b/>
          <w:bCs/>
          <w:iCs/>
          <w:color w:val="000000"/>
          <w:sz w:val="24"/>
          <w:szCs w:val="24"/>
          <w:shd w:val="clear" w:color="auto" w:fill="FFFFFF"/>
        </w:rPr>
        <w:t>att andra ska ledas till att uttrycka sina sorger genom</w:t>
      </w:r>
      <w:r>
        <w:rPr>
          <w:rFonts w:ascii="Times New Roman" w:hAnsi="Times New Roman" w:cs="Times New Roman"/>
          <w:b/>
          <w:bCs/>
          <w:iCs/>
          <w:color w:val="000000"/>
          <w:sz w:val="24"/>
          <w:szCs w:val="24"/>
          <w:shd w:val="clear" w:color="auto" w:fill="FFFFFF"/>
        </w:rPr>
        <w:t xml:space="preserve"> </w:t>
      </w:r>
      <w:r w:rsidRPr="0024424E">
        <w:rPr>
          <w:rFonts w:ascii="Times New Roman" w:hAnsi="Times New Roman" w:cs="Times New Roman"/>
          <w:b/>
          <w:bCs/>
          <w:iCs/>
          <w:color w:val="000000"/>
          <w:sz w:val="24"/>
          <w:szCs w:val="24"/>
          <w:shd w:val="clear" w:color="auto" w:fill="FFFFFF"/>
        </w:rPr>
        <w:t>ickevålds-protester.</w:t>
      </w:r>
      <w:r>
        <w:rPr>
          <w:rFonts w:ascii="Times New Roman" w:hAnsi="Times New Roman" w:cs="Times New Roman"/>
          <w:b/>
          <w:bCs/>
          <w:iCs/>
          <w:color w:val="000000"/>
          <w:sz w:val="24"/>
          <w:szCs w:val="24"/>
          <w:shd w:val="clear" w:color="auto" w:fill="FFFFFF"/>
        </w:rPr>
        <w:t xml:space="preserve"> </w:t>
      </w:r>
      <w:r w:rsidRPr="0024424E">
        <w:rPr>
          <w:rFonts w:ascii="Times New Roman" w:hAnsi="Times New Roman" w:cs="Times New Roman"/>
          <w:b/>
          <w:bCs/>
          <w:iCs/>
          <w:color w:val="000000"/>
          <w:sz w:val="24"/>
          <w:szCs w:val="24"/>
          <w:shd w:val="clear" w:color="auto" w:fill="FFFFFF"/>
        </w:rPr>
        <w:t>Herre, i din nåd...  Hör våra böner.</w:t>
      </w:r>
    </w:p>
    <w:p w:rsidR="0024424E" w:rsidRDefault="0024424E" w:rsidP="0024424E">
      <w:pPr>
        <w:pStyle w:val="Normalwebb"/>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b/>
          <w:bCs/>
          <w:color w:val="000000"/>
          <w:sz w:val="24"/>
          <w:szCs w:val="24"/>
          <w:shd w:val="clear" w:color="auto" w:fill="FFFFFF"/>
        </w:rPr>
        <w:t> </w:t>
      </w:r>
    </w:p>
    <w:p w:rsidR="0024424E" w:rsidRDefault="0024424E" w:rsidP="0024424E">
      <w:pPr>
        <w:pStyle w:val="Normalwebb"/>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Denna veckas </w:t>
      </w:r>
      <w:proofErr w:type="spellStart"/>
      <w:r>
        <w:rPr>
          <w:rFonts w:ascii="Times New Roman" w:hAnsi="Times New Roman" w:cs="Times New Roman"/>
          <w:color w:val="000000"/>
          <w:sz w:val="24"/>
          <w:szCs w:val="24"/>
          <w:shd w:val="clear" w:color="auto" w:fill="FFFFFF"/>
        </w:rPr>
        <w:t>Kuni</w:t>
      </w:r>
      <w:proofErr w:type="spellEnd"/>
      <w:r>
        <w:rPr>
          <w:rFonts w:ascii="Times New Roman" w:hAnsi="Times New Roman" w:cs="Times New Roman"/>
          <w:color w:val="000000"/>
          <w:sz w:val="24"/>
          <w:szCs w:val="24"/>
          <w:shd w:val="clear" w:color="auto" w:fill="FFFFFF"/>
        </w:rPr>
        <w:t xml:space="preserve"> Now-initi</w:t>
      </w:r>
      <w:r>
        <w:rPr>
          <w:rFonts w:ascii="Times New Roman" w:hAnsi="Times New Roman" w:cs="Times New Roman"/>
          <w:color w:val="000000"/>
          <w:sz w:val="24"/>
          <w:szCs w:val="24"/>
          <w:shd w:val="clear" w:color="auto" w:fill="FFFFFF"/>
        </w:rPr>
        <w:t xml:space="preserve">ativ fokuserar på arbetet som utförs av </w:t>
      </w:r>
      <w:proofErr w:type="spellStart"/>
      <w:r>
        <w:rPr>
          <w:rFonts w:ascii="Times New Roman" w:hAnsi="Times New Roman" w:cs="Times New Roman"/>
          <w:color w:val="000000"/>
          <w:sz w:val="24"/>
          <w:szCs w:val="24"/>
          <w:shd w:val="clear" w:color="auto" w:fill="FFFFFF"/>
        </w:rPr>
        <w:t>Military</w:t>
      </w:r>
      <w:proofErr w:type="spellEnd"/>
      <w:r>
        <w:rPr>
          <w:rFonts w:ascii="Times New Roman" w:hAnsi="Times New Roman" w:cs="Times New Roman"/>
          <w:color w:val="000000"/>
          <w:sz w:val="24"/>
          <w:szCs w:val="24"/>
          <w:shd w:val="clear" w:color="auto" w:fill="FFFFFF"/>
        </w:rPr>
        <w:t xml:space="preserve"> Court Watch (MCW). MWC är en ideell organisation som granskar hur barn behandlas i det israeliska militära rättssystemet. Varje år interneras och åtalas hundratals palestinska barn i militärdomstolar.</w:t>
      </w:r>
    </w:p>
    <w:p w:rsidR="0024424E" w:rsidRDefault="0024424E" w:rsidP="0024424E">
      <w:pPr>
        <w:pStyle w:val="Normalwebb"/>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w:t>
      </w:r>
    </w:p>
    <w:p w:rsidR="0024424E" w:rsidRPr="0024424E" w:rsidRDefault="0024424E" w:rsidP="0024424E">
      <w:pPr>
        <w:pStyle w:val="Normalwebb"/>
        <w:spacing w:before="0" w:beforeAutospacing="0" w:after="0" w:afterAutospacing="0"/>
        <w:ind w:right="-284"/>
        <w:rPr>
          <w:rFonts w:ascii="Times New Roman" w:hAnsi="Times New Roman" w:cs="Times New Roman"/>
          <w:color w:val="000000"/>
          <w:sz w:val="24"/>
          <w:szCs w:val="24"/>
        </w:rPr>
      </w:pPr>
      <w:r w:rsidRPr="0024424E">
        <w:rPr>
          <w:rFonts w:ascii="Times New Roman" w:hAnsi="Times New Roman" w:cs="Times New Roman"/>
          <w:b/>
          <w:bCs/>
          <w:iCs/>
          <w:color w:val="000000"/>
          <w:sz w:val="24"/>
          <w:szCs w:val="24"/>
          <w:shd w:val="clear" w:color="auto" w:fill="FFFFFF"/>
        </w:rPr>
        <w:t>“Låt barnen komma till mig”, uppmanade vår Herre Jesus sina lärju</w:t>
      </w:r>
      <w:r>
        <w:rPr>
          <w:rFonts w:ascii="Times New Roman" w:hAnsi="Times New Roman" w:cs="Times New Roman"/>
          <w:b/>
          <w:bCs/>
          <w:iCs/>
          <w:color w:val="000000"/>
          <w:sz w:val="24"/>
          <w:szCs w:val="24"/>
          <w:shd w:val="clear" w:color="auto" w:fill="FFFFFF"/>
        </w:rPr>
        <w:t>ngar när de försökte hindra dem</w:t>
      </w:r>
      <w:r w:rsidRPr="0024424E">
        <w:rPr>
          <w:rFonts w:ascii="Times New Roman" w:hAnsi="Times New Roman" w:cs="Times New Roman"/>
          <w:b/>
          <w:bCs/>
          <w:iCs/>
          <w:color w:val="000000"/>
          <w:sz w:val="24"/>
          <w:szCs w:val="24"/>
          <w:shd w:val="clear" w:color="auto" w:fill="FFFFFF"/>
        </w:rPr>
        <w:t xml:space="preserve"> (Luk 18:16). Vi ber Herre. att du i ditt medlidande, ska se hur palestinska barn behandlas av de </w:t>
      </w:r>
      <w:r>
        <w:rPr>
          <w:rFonts w:ascii="Times New Roman" w:hAnsi="Times New Roman" w:cs="Times New Roman"/>
          <w:b/>
          <w:bCs/>
          <w:iCs/>
          <w:color w:val="000000"/>
          <w:sz w:val="24"/>
          <w:szCs w:val="24"/>
          <w:shd w:val="clear" w:color="auto" w:fill="FFFFFF"/>
        </w:rPr>
        <w:t xml:space="preserve">israeliska ockupationsstyrkorna </w:t>
      </w:r>
      <w:r w:rsidRPr="0024424E">
        <w:rPr>
          <w:rFonts w:ascii="Times New Roman" w:hAnsi="Times New Roman" w:cs="Times New Roman"/>
          <w:b/>
          <w:bCs/>
          <w:iCs/>
          <w:color w:val="000000"/>
          <w:sz w:val="24"/>
          <w:szCs w:val="24"/>
          <w:shd w:val="clear" w:color="auto" w:fill="FFFFFF"/>
        </w:rPr>
        <w:t xml:space="preserve">på Västbanken. Vi ber för alla dem som försöker stödja och skydda dem och ber att det </w:t>
      </w:r>
      <w:r>
        <w:rPr>
          <w:rFonts w:ascii="Times New Roman" w:hAnsi="Times New Roman" w:cs="Times New Roman"/>
          <w:b/>
          <w:bCs/>
          <w:iCs/>
          <w:color w:val="000000"/>
          <w:sz w:val="24"/>
          <w:szCs w:val="24"/>
          <w:shd w:val="clear" w:color="auto" w:fill="FFFFFF"/>
        </w:rPr>
        <w:t>i</w:t>
      </w:r>
      <w:r w:rsidRPr="0024424E">
        <w:rPr>
          <w:rFonts w:ascii="Times New Roman" w:hAnsi="Times New Roman" w:cs="Times New Roman"/>
          <w:b/>
          <w:bCs/>
          <w:iCs/>
          <w:color w:val="000000"/>
          <w:sz w:val="24"/>
          <w:szCs w:val="24"/>
          <w:shd w:val="clear" w:color="auto" w:fill="FFFFFF"/>
        </w:rPr>
        <w:t>sraeliska militärrättsliga systemet ska avskaffas, det har en sådan frätande effekt på det palestinska samhället.</w:t>
      </w:r>
      <w:r>
        <w:rPr>
          <w:rFonts w:ascii="Times New Roman" w:hAnsi="Times New Roman" w:cs="Times New Roman"/>
          <w:b/>
          <w:bCs/>
          <w:iCs/>
          <w:color w:val="000000"/>
          <w:sz w:val="24"/>
          <w:szCs w:val="24"/>
          <w:shd w:val="clear" w:color="auto" w:fill="FFFFFF"/>
        </w:rPr>
        <w:t xml:space="preserve"> </w:t>
      </w:r>
      <w:r w:rsidRPr="0024424E">
        <w:rPr>
          <w:rFonts w:ascii="Times New Roman" w:hAnsi="Times New Roman" w:cs="Times New Roman"/>
          <w:b/>
          <w:bCs/>
          <w:iCs/>
          <w:color w:val="000000"/>
          <w:sz w:val="24"/>
          <w:szCs w:val="24"/>
          <w:shd w:val="clear" w:color="auto" w:fill="FFFFFF"/>
        </w:rPr>
        <w:t>Herre,</w:t>
      </w:r>
      <w:r>
        <w:rPr>
          <w:rFonts w:ascii="Times New Roman" w:hAnsi="Times New Roman" w:cs="Times New Roman"/>
          <w:b/>
          <w:bCs/>
          <w:iCs/>
          <w:color w:val="000000"/>
          <w:sz w:val="24"/>
          <w:szCs w:val="24"/>
          <w:shd w:val="clear" w:color="auto" w:fill="FFFFFF"/>
        </w:rPr>
        <w:t xml:space="preserve"> i din nåd... </w:t>
      </w:r>
      <w:r w:rsidRPr="0024424E">
        <w:rPr>
          <w:rFonts w:ascii="Times New Roman" w:hAnsi="Times New Roman" w:cs="Times New Roman"/>
          <w:b/>
          <w:bCs/>
          <w:iCs/>
          <w:color w:val="000000"/>
          <w:sz w:val="24"/>
          <w:szCs w:val="24"/>
          <w:shd w:val="clear" w:color="auto" w:fill="FFFFFF"/>
        </w:rPr>
        <w:t>Hör våra böner.</w:t>
      </w:r>
    </w:p>
    <w:p w:rsidR="0024424E" w:rsidRDefault="0024424E" w:rsidP="0024424E">
      <w:pPr>
        <w:pStyle w:val="Normalwebb"/>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w:t>
      </w:r>
    </w:p>
    <w:p w:rsidR="0024424E" w:rsidRDefault="0024424E" w:rsidP="0024424E">
      <w:pPr>
        <w:pStyle w:val="Normalwebb"/>
        <w:spacing w:before="0" w:beforeAutospacing="0" w:after="0" w:afterAutospacing="0"/>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I torsdags, den 12 december, deklarerade israeliska myndigheter att kristna från Gazaremsan inte kommer att ges tillstånd att besöka de heliga platserna på Västbanken, </w:t>
      </w:r>
      <w:r>
        <w:rPr>
          <w:rFonts w:ascii="Times New Roman" w:hAnsi="Times New Roman" w:cs="Times New Roman"/>
          <w:color w:val="000000"/>
          <w:sz w:val="24"/>
          <w:szCs w:val="24"/>
          <w:shd w:val="clear" w:color="auto" w:fill="FFFFFF"/>
        </w:rPr>
        <w:t xml:space="preserve">i </w:t>
      </w:r>
      <w:r>
        <w:rPr>
          <w:rFonts w:ascii="Times New Roman" w:hAnsi="Times New Roman" w:cs="Times New Roman"/>
          <w:color w:val="000000"/>
          <w:sz w:val="24"/>
          <w:szCs w:val="24"/>
          <w:shd w:val="clear" w:color="auto" w:fill="FFFFFF"/>
        </w:rPr>
        <w:t xml:space="preserve">östra Jerusalem eller </w:t>
      </w:r>
      <w:r>
        <w:rPr>
          <w:rFonts w:ascii="Times New Roman" w:hAnsi="Times New Roman" w:cs="Times New Roman"/>
          <w:color w:val="000000"/>
          <w:sz w:val="24"/>
          <w:szCs w:val="24"/>
          <w:shd w:val="clear" w:color="auto" w:fill="FFFFFF"/>
        </w:rPr>
        <w:t xml:space="preserve">i </w:t>
      </w:r>
      <w:r>
        <w:rPr>
          <w:rFonts w:ascii="Times New Roman" w:hAnsi="Times New Roman" w:cs="Times New Roman"/>
          <w:color w:val="000000"/>
          <w:sz w:val="24"/>
          <w:szCs w:val="24"/>
          <w:shd w:val="clear" w:color="auto" w:fill="FFFFFF"/>
        </w:rPr>
        <w:t>Israel under julen. Endast män över 45</w:t>
      </w:r>
      <w:r>
        <w:rPr>
          <w:rFonts w:ascii="Times New Roman" w:hAnsi="Times New Roman" w:cs="Times New Roman"/>
          <w:color w:val="000000"/>
          <w:sz w:val="24"/>
          <w:szCs w:val="24"/>
          <w:shd w:val="clear" w:color="auto" w:fill="FFFFFF"/>
        </w:rPr>
        <w:t xml:space="preserve"> år</w:t>
      </w:r>
      <w:r>
        <w:rPr>
          <w:rFonts w:ascii="Times New Roman" w:hAnsi="Times New Roman" w:cs="Times New Roman"/>
          <w:color w:val="000000"/>
          <w:sz w:val="24"/>
          <w:szCs w:val="24"/>
          <w:shd w:val="clear" w:color="auto" w:fill="FFFFFF"/>
        </w:rPr>
        <w:t xml:space="preserve"> som önskar att resa utomlands via Jordanien kan beviljas tillstånd.</w:t>
      </w:r>
    </w:p>
    <w:p w:rsidR="0024424E" w:rsidRDefault="0024424E" w:rsidP="0024424E">
      <w:pPr>
        <w:pStyle w:val="Normalwebb"/>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w:t>
      </w:r>
    </w:p>
    <w:p w:rsidR="0024424E" w:rsidRPr="0024424E" w:rsidRDefault="0024424E" w:rsidP="0024424E">
      <w:pPr>
        <w:pStyle w:val="Normalwebb"/>
        <w:spacing w:before="0" w:beforeAutospacing="0" w:after="0" w:afterAutospacing="0"/>
        <w:ind w:right="-142"/>
        <w:rPr>
          <w:color w:val="000000"/>
          <w:sz w:val="24"/>
          <w:szCs w:val="24"/>
        </w:rPr>
      </w:pPr>
      <w:r w:rsidRPr="0024424E">
        <w:rPr>
          <w:rFonts w:ascii="Times New Roman" w:hAnsi="Times New Roman" w:cs="Times New Roman"/>
          <w:b/>
          <w:bCs/>
          <w:iCs/>
          <w:color w:val="000000"/>
          <w:sz w:val="24"/>
          <w:szCs w:val="24"/>
          <w:shd w:val="clear" w:color="auto" w:fill="FFFFFF"/>
        </w:rPr>
        <w:t xml:space="preserve">Vi ber tillsammans med våra kristna bröder och systrar när de försöker utmana beslutet från den israeliska regeringen som vägrar ge tillstånd för befolkningen i Gaza att besöka familjen och fira jul i Israel, på Västbanken eller </w:t>
      </w:r>
      <w:r>
        <w:rPr>
          <w:rFonts w:ascii="Times New Roman" w:hAnsi="Times New Roman" w:cs="Times New Roman"/>
          <w:b/>
          <w:bCs/>
          <w:iCs/>
          <w:color w:val="000000"/>
          <w:sz w:val="24"/>
          <w:szCs w:val="24"/>
          <w:shd w:val="clear" w:color="auto" w:fill="FFFFFF"/>
        </w:rPr>
        <w:t xml:space="preserve">i </w:t>
      </w:r>
      <w:r w:rsidRPr="0024424E">
        <w:rPr>
          <w:rFonts w:ascii="Times New Roman" w:hAnsi="Times New Roman" w:cs="Times New Roman"/>
          <w:b/>
          <w:bCs/>
          <w:iCs/>
          <w:color w:val="000000"/>
          <w:sz w:val="24"/>
          <w:szCs w:val="24"/>
          <w:shd w:val="clear" w:color="auto" w:fill="FFFFFF"/>
        </w:rPr>
        <w:t>östra Jerusalem.</w:t>
      </w:r>
      <w:r w:rsidRPr="0024424E">
        <w:rPr>
          <w:rFonts w:ascii="Times New Roman" w:hAnsi="Times New Roman" w:cs="Times New Roman"/>
          <w:b/>
          <w:bCs/>
          <w:iCs/>
          <w:color w:val="000000"/>
          <w:sz w:val="24"/>
          <w:szCs w:val="24"/>
          <w:shd w:val="clear" w:color="auto" w:fill="FFFFFF"/>
        </w:rPr>
        <w:br/>
        <w:t>Herre, i din nåd...</w:t>
      </w:r>
      <w:r>
        <w:rPr>
          <w:rFonts w:ascii="Times New Roman" w:hAnsi="Times New Roman" w:cs="Times New Roman"/>
          <w:b/>
          <w:bCs/>
          <w:iCs/>
          <w:color w:val="000000"/>
          <w:sz w:val="24"/>
          <w:szCs w:val="24"/>
          <w:shd w:val="clear" w:color="auto" w:fill="FFFFFF"/>
        </w:rPr>
        <w:t xml:space="preserve"> </w:t>
      </w:r>
      <w:r w:rsidRPr="0024424E">
        <w:rPr>
          <w:rFonts w:ascii="Times New Roman" w:hAnsi="Times New Roman" w:cs="Times New Roman"/>
          <w:b/>
          <w:bCs/>
          <w:iCs/>
          <w:color w:val="000000"/>
          <w:sz w:val="24"/>
          <w:szCs w:val="24"/>
          <w:shd w:val="clear" w:color="auto" w:fill="FFFFFF"/>
        </w:rPr>
        <w:t> Hör våra böner.</w:t>
      </w:r>
    </w:p>
    <w:p w:rsidR="0024424E" w:rsidRDefault="0024424E" w:rsidP="0024424E">
      <w:pPr>
        <w:pStyle w:val="Normalwebb"/>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w:t>
      </w:r>
    </w:p>
    <w:p w:rsidR="0024424E" w:rsidRDefault="0024424E" w:rsidP="0024424E">
      <w:pPr>
        <w:pStyle w:val="Normalwebb"/>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Förra veckan presenterade Arab </w:t>
      </w:r>
      <w:proofErr w:type="spellStart"/>
      <w:r>
        <w:rPr>
          <w:rFonts w:ascii="Times New Roman" w:hAnsi="Times New Roman" w:cs="Times New Roman"/>
          <w:color w:val="000000"/>
          <w:sz w:val="24"/>
          <w:szCs w:val="24"/>
          <w:shd w:val="clear" w:color="auto" w:fill="FFFFFF"/>
        </w:rPr>
        <w:t>Higher</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Monitoring</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Committe</w:t>
      </w:r>
      <w:proofErr w:type="spellEnd"/>
      <w:r>
        <w:rPr>
          <w:rFonts w:ascii="Times New Roman" w:hAnsi="Times New Roman" w:cs="Times New Roman"/>
          <w:color w:val="000000"/>
          <w:sz w:val="24"/>
          <w:szCs w:val="24"/>
          <w:shd w:val="clear" w:color="auto" w:fill="FFFFFF"/>
        </w:rPr>
        <w:t xml:space="preserve"> en strategisk plan för att motverka våld i de</w:t>
      </w:r>
      <w:r w:rsidR="00C07B17">
        <w:rPr>
          <w:rFonts w:ascii="Times New Roman" w:hAnsi="Times New Roman" w:cs="Times New Roman"/>
          <w:color w:val="000000"/>
          <w:sz w:val="24"/>
          <w:szCs w:val="24"/>
          <w:shd w:val="clear" w:color="auto" w:fill="FFFFFF"/>
        </w:rPr>
        <w:t>n</w:t>
      </w:r>
      <w:r>
        <w:rPr>
          <w:rFonts w:ascii="Times New Roman" w:hAnsi="Times New Roman" w:cs="Times New Roman"/>
          <w:color w:val="000000"/>
          <w:sz w:val="24"/>
          <w:szCs w:val="24"/>
          <w:shd w:val="clear" w:color="auto" w:fill="FFFFFF"/>
        </w:rPr>
        <w:t xml:space="preserve"> arabiska befolkningsgruppen i Israel. Planen erkänner den sociala förändring som </w:t>
      </w:r>
      <w:r w:rsidR="00C07B17">
        <w:rPr>
          <w:rFonts w:ascii="Times New Roman" w:hAnsi="Times New Roman" w:cs="Times New Roman"/>
          <w:color w:val="000000"/>
          <w:sz w:val="24"/>
          <w:szCs w:val="24"/>
          <w:shd w:val="clear" w:color="auto" w:fill="FFFFFF"/>
        </w:rPr>
        <w:t>d</w:t>
      </w:r>
      <w:r>
        <w:rPr>
          <w:rFonts w:ascii="Times New Roman" w:hAnsi="Times New Roman" w:cs="Times New Roman"/>
          <w:color w:val="000000"/>
          <w:sz w:val="24"/>
          <w:szCs w:val="24"/>
          <w:shd w:val="clear" w:color="auto" w:fill="FFFFFF"/>
        </w:rPr>
        <w:t>e</w:t>
      </w:r>
      <w:r w:rsidR="00C07B17">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upp</w:t>
      </w:r>
      <w:r w:rsidR="00C07B17">
        <w:rPr>
          <w:rFonts w:ascii="Times New Roman" w:hAnsi="Times New Roman" w:cs="Times New Roman"/>
          <w:color w:val="000000"/>
          <w:sz w:val="24"/>
          <w:szCs w:val="24"/>
          <w:shd w:val="clear" w:color="auto" w:fill="FFFFFF"/>
        </w:rPr>
        <w:t>levt</w:t>
      </w:r>
      <w:r>
        <w:rPr>
          <w:rFonts w:ascii="Times New Roman" w:hAnsi="Times New Roman" w:cs="Times New Roman"/>
          <w:color w:val="000000"/>
          <w:sz w:val="24"/>
          <w:szCs w:val="24"/>
          <w:shd w:val="clear" w:color="auto" w:fill="FFFFFF"/>
        </w:rPr>
        <w:t xml:space="preserve">, men pekar också ut den långa period av försummelse som man fått stå ut med under </w:t>
      </w:r>
      <w:r w:rsidR="00C07B17">
        <w:rPr>
          <w:rFonts w:ascii="Times New Roman" w:hAnsi="Times New Roman" w:cs="Times New Roman"/>
          <w:color w:val="000000"/>
          <w:sz w:val="24"/>
          <w:szCs w:val="24"/>
          <w:shd w:val="clear" w:color="auto" w:fill="FFFFFF"/>
        </w:rPr>
        <w:t xml:space="preserve">en lång rad av </w:t>
      </w:r>
      <w:r>
        <w:rPr>
          <w:rFonts w:ascii="Times New Roman" w:hAnsi="Times New Roman" w:cs="Times New Roman"/>
          <w:color w:val="000000"/>
          <w:sz w:val="24"/>
          <w:szCs w:val="24"/>
          <w:shd w:val="clear" w:color="auto" w:fill="FFFFFF"/>
        </w:rPr>
        <w:t>israeliska regeringar. Planen kräv</w:t>
      </w:r>
      <w:r w:rsidR="00C07B17">
        <w:rPr>
          <w:rFonts w:ascii="Times New Roman" w:hAnsi="Times New Roman" w:cs="Times New Roman"/>
          <w:color w:val="000000"/>
          <w:sz w:val="24"/>
          <w:szCs w:val="24"/>
          <w:shd w:val="clear" w:color="auto" w:fill="FFFFFF"/>
        </w:rPr>
        <w:t>er</w:t>
      </w:r>
      <w:r>
        <w:rPr>
          <w:rFonts w:ascii="Times New Roman" w:hAnsi="Times New Roman" w:cs="Times New Roman"/>
          <w:color w:val="000000"/>
          <w:sz w:val="24"/>
          <w:szCs w:val="24"/>
          <w:shd w:val="clear" w:color="auto" w:fill="FFFFFF"/>
        </w:rPr>
        <w:t xml:space="preserve"> a</w:t>
      </w:r>
      <w:r w:rsidR="00C07B17">
        <w:rPr>
          <w:rFonts w:ascii="Times New Roman" w:hAnsi="Times New Roman" w:cs="Times New Roman"/>
          <w:color w:val="000000"/>
          <w:sz w:val="24"/>
          <w:szCs w:val="24"/>
          <w:shd w:val="clear" w:color="auto" w:fill="FFFFFF"/>
        </w:rPr>
        <w:t>tt</w:t>
      </w:r>
      <w:r>
        <w:rPr>
          <w:rFonts w:ascii="Times New Roman" w:hAnsi="Times New Roman" w:cs="Times New Roman"/>
          <w:color w:val="000000"/>
          <w:sz w:val="24"/>
          <w:szCs w:val="24"/>
          <w:shd w:val="clear" w:color="auto" w:fill="FFFFFF"/>
        </w:rPr>
        <w:t xml:space="preserve"> lokala myndigheter </w:t>
      </w:r>
      <w:r w:rsidR="00C07B17">
        <w:rPr>
          <w:rFonts w:ascii="Times New Roman" w:hAnsi="Times New Roman" w:cs="Times New Roman"/>
          <w:color w:val="000000"/>
          <w:sz w:val="24"/>
          <w:szCs w:val="24"/>
          <w:shd w:val="clear" w:color="auto" w:fill="FFFFFF"/>
        </w:rPr>
        <w:t>gör priorit</w:t>
      </w:r>
      <w:r>
        <w:rPr>
          <w:rFonts w:ascii="Times New Roman" w:hAnsi="Times New Roman" w:cs="Times New Roman"/>
          <w:color w:val="000000"/>
          <w:sz w:val="24"/>
          <w:szCs w:val="24"/>
          <w:shd w:val="clear" w:color="auto" w:fill="FFFFFF"/>
        </w:rPr>
        <w:t>eringar för sina områden med investeringar i sociala program, såväl som att förstärka polisens aktivitet att stoppa kriminella organisationer.    </w:t>
      </w:r>
    </w:p>
    <w:p w:rsidR="0024424E" w:rsidRDefault="0024424E" w:rsidP="0024424E">
      <w:pPr>
        <w:pStyle w:val="Normalwebb"/>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w:t>
      </w:r>
    </w:p>
    <w:p w:rsidR="0024424E" w:rsidRPr="00C07B17" w:rsidRDefault="0024424E" w:rsidP="00C07B17">
      <w:pPr>
        <w:pStyle w:val="Normalwebb"/>
        <w:spacing w:before="0" w:beforeAutospacing="0" w:after="0" w:afterAutospacing="0"/>
        <w:rPr>
          <w:color w:val="000000"/>
          <w:sz w:val="24"/>
          <w:szCs w:val="24"/>
        </w:rPr>
      </w:pPr>
      <w:r w:rsidRPr="00C07B17">
        <w:rPr>
          <w:rFonts w:ascii="Times New Roman" w:hAnsi="Times New Roman" w:cs="Times New Roman"/>
          <w:b/>
          <w:bCs/>
          <w:iCs/>
          <w:color w:val="000000"/>
          <w:sz w:val="24"/>
          <w:szCs w:val="24"/>
          <w:shd w:val="clear" w:color="auto" w:fill="FFFFFF"/>
        </w:rPr>
        <w:t xml:space="preserve">Käre Herre, vi tackar dig för </w:t>
      </w:r>
      <w:r w:rsidR="00C07B17">
        <w:rPr>
          <w:rFonts w:ascii="Times New Roman" w:hAnsi="Times New Roman" w:cs="Times New Roman"/>
          <w:b/>
          <w:bCs/>
          <w:iCs/>
          <w:color w:val="000000"/>
          <w:sz w:val="24"/>
          <w:szCs w:val="24"/>
          <w:shd w:val="clear" w:color="auto" w:fill="FFFFFF"/>
        </w:rPr>
        <w:t>d</w:t>
      </w:r>
      <w:r w:rsidRPr="00C07B17">
        <w:rPr>
          <w:rFonts w:ascii="Times New Roman" w:hAnsi="Times New Roman" w:cs="Times New Roman"/>
          <w:b/>
          <w:bCs/>
          <w:iCs/>
          <w:color w:val="000000"/>
          <w:sz w:val="24"/>
          <w:szCs w:val="24"/>
          <w:shd w:val="clear" w:color="auto" w:fill="FFFFFF"/>
        </w:rPr>
        <w:t>e arabiska ledarna</w:t>
      </w:r>
      <w:r w:rsidR="00C07B17">
        <w:rPr>
          <w:rFonts w:ascii="Times New Roman" w:hAnsi="Times New Roman" w:cs="Times New Roman"/>
          <w:b/>
          <w:bCs/>
          <w:iCs/>
          <w:color w:val="000000"/>
          <w:sz w:val="24"/>
          <w:szCs w:val="24"/>
          <w:shd w:val="clear" w:color="auto" w:fill="FFFFFF"/>
        </w:rPr>
        <w:t>s ansträngningar</w:t>
      </w:r>
      <w:r w:rsidRPr="00C07B17">
        <w:rPr>
          <w:rFonts w:ascii="Times New Roman" w:hAnsi="Times New Roman" w:cs="Times New Roman"/>
          <w:b/>
          <w:bCs/>
          <w:iCs/>
          <w:color w:val="000000"/>
          <w:sz w:val="24"/>
          <w:szCs w:val="24"/>
          <w:shd w:val="clear" w:color="auto" w:fill="FFFFFF"/>
        </w:rPr>
        <w:t xml:space="preserve"> att få till stånd åtgärder för att stoppa våldet och instabiliteten i sina samhällen. Vi ber att medel ska ställas till förfogande från regeringen för att </w:t>
      </w:r>
      <w:r w:rsidR="00C07B17">
        <w:rPr>
          <w:rFonts w:ascii="Times New Roman" w:hAnsi="Times New Roman" w:cs="Times New Roman"/>
          <w:b/>
          <w:bCs/>
          <w:iCs/>
          <w:color w:val="000000"/>
          <w:sz w:val="24"/>
          <w:szCs w:val="24"/>
          <w:shd w:val="clear" w:color="auto" w:fill="FFFFFF"/>
        </w:rPr>
        <w:t xml:space="preserve">förverkliga </w:t>
      </w:r>
      <w:r w:rsidRPr="00C07B17">
        <w:rPr>
          <w:rFonts w:ascii="Times New Roman" w:hAnsi="Times New Roman" w:cs="Times New Roman"/>
          <w:b/>
          <w:bCs/>
          <w:iCs/>
          <w:color w:val="000000"/>
          <w:sz w:val="24"/>
          <w:szCs w:val="24"/>
          <w:shd w:val="clear" w:color="auto" w:fill="FFFFFF"/>
        </w:rPr>
        <w:t>planer</w:t>
      </w:r>
      <w:r w:rsidR="00C07B17">
        <w:rPr>
          <w:rFonts w:ascii="Times New Roman" w:hAnsi="Times New Roman" w:cs="Times New Roman"/>
          <w:b/>
          <w:bCs/>
          <w:iCs/>
          <w:color w:val="000000"/>
          <w:sz w:val="24"/>
          <w:szCs w:val="24"/>
          <w:shd w:val="clear" w:color="auto" w:fill="FFFFFF"/>
        </w:rPr>
        <w:t>na.</w:t>
      </w:r>
      <w:r w:rsidR="00C07B17">
        <w:rPr>
          <w:rFonts w:ascii="Times New Roman" w:hAnsi="Times New Roman" w:cs="Times New Roman"/>
          <w:b/>
          <w:bCs/>
          <w:iCs/>
          <w:color w:val="000000"/>
          <w:sz w:val="24"/>
          <w:szCs w:val="24"/>
          <w:shd w:val="clear" w:color="auto" w:fill="FFFFFF"/>
        </w:rPr>
        <w:br/>
        <w:t xml:space="preserve">Herre, i din nåd... </w:t>
      </w:r>
      <w:r w:rsidRPr="00C07B17">
        <w:rPr>
          <w:rFonts w:ascii="Times New Roman" w:hAnsi="Times New Roman" w:cs="Times New Roman"/>
          <w:b/>
          <w:bCs/>
          <w:iCs/>
          <w:color w:val="000000"/>
          <w:sz w:val="24"/>
          <w:szCs w:val="24"/>
          <w:shd w:val="clear" w:color="auto" w:fill="FFFFFF"/>
        </w:rPr>
        <w:t>Hör våra böner.</w:t>
      </w:r>
    </w:p>
    <w:p w:rsidR="0024424E" w:rsidRPr="00C07B17" w:rsidRDefault="0024424E" w:rsidP="0024424E">
      <w:pPr>
        <w:pStyle w:val="Normalwebb"/>
        <w:spacing w:before="0" w:beforeAutospacing="0" w:after="0" w:afterAutospacing="0"/>
        <w:jc w:val="both"/>
        <w:rPr>
          <w:rFonts w:ascii="Times New Roman" w:hAnsi="Times New Roman" w:cs="Times New Roman"/>
          <w:color w:val="000000"/>
          <w:sz w:val="24"/>
          <w:szCs w:val="24"/>
        </w:rPr>
      </w:pPr>
      <w:r w:rsidRPr="00C07B17">
        <w:rPr>
          <w:rFonts w:ascii="Times New Roman" w:hAnsi="Times New Roman" w:cs="Times New Roman"/>
          <w:color w:val="000000"/>
          <w:sz w:val="24"/>
          <w:szCs w:val="24"/>
          <w:shd w:val="clear" w:color="auto" w:fill="FFFFFF"/>
        </w:rPr>
        <w:t> </w:t>
      </w:r>
    </w:p>
    <w:p w:rsidR="0024424E" w:rsidRDefault="0024424E" w:rsidP="00C07B17">
      <w:pPr>
        <w:pStyle w:val="Normalwebb"/>
        <w:spacing w:before="0" w:beforeAutospacing="0" w:after="0" w:afterAutospacing="0"/>
        <w:ind w:right="-284"/>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Det kvinnliga palestinska karateteamet i Gaza har kunnat glädja sig åt framgång när de coacha</w:t>
      </w:r>
      <w:r w:rsidR="00C07B17">
        <w:rPr>
          <w:rFonts w:ascii="Times New Roman" w:hAnsi="Times New Roman" w:cs="Times New Roman"/>
          <w:color w:val="000000"/>
          <w:sz w:val="24"/>
          <w:szCs w:val="24"/>
          <w:shd w:val="clear" w:color="auto" w:fill="FFFFFF"/>
        </w:rPr>
        <w:t>t</w:t>
      </w:r>
      <w:r>
        <w:rPr>
          <w:rFonts w:ascii="Times New Roman" w:hAnsi="Times New Roman" w:cs="Times New Roman"/>
          <w:color w:val="000000"/>
          <w:sz w:val="24"/>
          <w:szCs w:val="24"/>
          <w:shd w:val="clear" w:color="auto" w:fill="FFFFFF"/>
        </w:rPr>
        <w:t xml:space="preserve">s av Has er-Rai. De har tuffa träningsscheman framför sig och de vill delta på den internationella scenen, men de måste också möta de israeliska reserestriktionerna för enklaven. </w:t>
      </w:r>
    </w:p>
    <w:p w:rsidR="0024424E" w:rsidRDefault="0024424E" w:rsidP="0024424E">
      <w:pPr>
        <w:pStyle w:val="Normalwebb"/>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w:t>
      </w:r>
    </w:p>
    <w:p w:rsidR="0024424E" w:rsidRPr="00C07B17" w:rsidRDefault="0024424E" w:rsidP="00C07B17">
      <w:pPr>
        <w:pStyle w:val="Normalwebb"/>
        <w:spacing w:before="0" w:beforeAutospacing="0" w:after="0" w:afterAutospacing="0"/>
        <w:ind w:right="-284"/>
        <w:rPr>
          <w:color w:val="000000"/>
          <w:sz w:val="24"/>
          <w:szCs w:val="24"/>
        </w:rPr>
      </w:pPr>
      <w:r w:rsidRPr="00C07B17">
        <w:rPr>
          <w:rFonts w:ascii="Times New Roman" w:hAnsi="Times New Roman" w:cs="Times New Roman"/>
          <w:b/>
          <w:bCs/>
          <w:iCs/>
          <w:color w:val="000000"/>
          <w:sz w:val="24"/>
          <w:szCs w:val="24"/>
          <w:shd w:val="clear" w:color="auto" w:fill="FFFFFF"/>
        </w:rPr>
        <w:lastRenderedPageBreak/>
        <w:t>Herre, vi ber för de män och kvinnor som utövar sport i Gaza och på Västbanken och som vill tävla på högsta nivå. Vi ber för deras beslut att besegra restriktionerna för resor. Vi ber om den dag då alla dessa hinder ska tas bort.</w:t>
      </w:r>
      <w:r w:rsidR="00C07B17">
        <w:rPr>
          <w:rFonts w:ascii="Times New Roman" w:hAnsi="Times New Roman" w:cs="Times New Roman"/>
          <w:b/>
          <w:bCs/>
          <w:iCs/>
          <w:color w:val="000000"/>
          <w:sz w:val="24"/>
          <w:szCs w:val="24"/>
          <w:shd w:val="clear" w:color="auto" w:fill="FFFFFF"/>
        </w:rPr>
        <w:t xml:space="preserve"> Herre, i din nåd... </w:t>
      </w:r>
      <w:r w:rsidRPr="00C07B17">
        <w:rPr>
          <w:rFonts w:ascii="Times New Roman" w:hAnsi="Times New Roman" w:cs="Times New Roman"/>
          <w:b/>
          <w:bCs/>
          <w:iCs/>
          <w:color w:val="000000"/>
          <w:sz w:val="24"/>
          <w:szCs w:val="24"/>
          <w:shd w:val="clear" w:color="auto" w:fill="FFFFFF"/>
        </w:rPr>
        <w:t>Hör våra böner.</w:t>
      </w:r>
    </w:p>
    <w:p w:rsidR="0024424E" w:rsidRDefault="0024424E" w:rsidP="0024424E">
      <w:pPr>
        <w:pStyle w:val="Normalwebb"/>
        <w:spacing w:before="0" w:beforeAutospacing="0" w:after="0" w:afterAutospacing="0"/>
        <w:jc w:val="both"/>
        <w:rPr>
          <w:color w:val="000000"/>
          <w:sz w:val="24"/>
          <w:szCs w:val="24"/>
        </w:rPr>
      </w:pPr>
      <w:r>
        <w:rPr>
          <w:rFonts w:ascii="Times New Roman" w:hAnsi="Times New Roman" w:cs="Times New Roman"/>
          <w:color w:val="000000"/>
        </w:rPr>
        <w:t> </w:t>
      </w:r>
    </w:p>
    <w:p w:rsidR="0024424E" w:rsidRDefault="0024424E" w:rsidP="0024424E">
      <w:pPr>
        <w:pStyle w:val="Normalwebb"/>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xml:space="preserve">Friends of Sabeel i Nordamerika (FOSNA) och Back4Palestine (B4P) har gått samman för att initiera ett uppsökande projekt (Black </w:t>
      </w:r>
      <w:proofErr w:type="spellStart"/>
      <w:r>
        <w:rPr>
          <w:rFonts w:ascii="Times New Roman" w:hAnsi="Times New Roman" w:cs="Times New Roman"/>
          <w:color w:val="000000"/>
          <w:sz w:val="24"/>
          <w:szCs w:val="24"/>
          <w:shd w:val="clear" w:color="auto" w:fill="FFFFFF"/>
        </w:rPr>
        <w:t>church</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outreach</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project</w:t>
      </w:r>
      <w:proofErr w:type="spellEnd"/>
      <w:r>
        <w:rPr>
          <w:rFonts w:ascii="Times New Roman" w:hAnsi="Times New Roman" w:cs="Times New Roman"/>
          <w:color w:val="000000"/>
          <w:sz w:val="24"/>
          <w:szCs w:val="24"/>
          <w:shd w:val="clear" w:color="auto" w:fill="FFFFFF"/>
        </w:rPr>
        <w:t>) för att ge uppmärksamhet åt palestinsk frihet och rättvisa, i svarta församlingar. De bjuder in svarta präster, svarta kristna, såväl som medlemmar i den svarta gemenskapen och den som vill stödja projektet, som innebär att den svarta kyrkan kräver ett slut på israelisk apartheid och lyfta de palestinska kraven på rättvisa.</w:t>
      </w:r>
    </w:p>
    <w:p w:rsidR="0024424E" w:rsidRDefault="0024424E" w:rsidP="0024424E">
      <w:pPr>
        <w:pStyle w:val="Normalwebb"/>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color w:val="000000"/>
          <w:sz w:val="24"/>
          <w:szCs w:val="24"/>
          <w:shd w:val="clear" w:color="auto" w:fill="FFFFFF"/>
        </w:rPr>
        <w:t> </w:t>
      </w:r>
    </w:p>
    <w:p w:rsidR="0024424E" w:rsidRDefault="0024424E" w:rsidP="00C07B17">
      <w:pPr>
        <w:pStyle w:val="Normalwebb"/>
        <w:spacing w:before="0" w:beforeAutospacing="0" w:after="0" w:afterAutospacing="0"/>
        <w:rPr>
          <w:color w:val="000000"/>
          <w:sz w:val="24"/>
          <w:szCs w:val="24"/>
        </w:rPr>
      </w:pPr>
      <w:r>
        <w:rPr>
          <w:rFonts w:ascii="Times New Roman" w:hAnsi="Times New Roman" w:cs="Times New Roman"/>
          <w:b/>
          <w:bCs/>
          <w:i/>
          <w:iCs/>
          <w:color w:val="000000"/>
          <w:sz w:val="24"/>
          <w:szCs w:val="24"/>
          <w:shd w:val="clear" w:color="auto" w:fill="FFFFFF"/>
        </w:rPr>
        <w:t>Herre, vi ber att detta gemensamma initiativ ska föra de två gemenskaperna tillsammans genom att de delar erfarenheter och berättelser. Vi ber att den svarta kyrkans upprop ska bli ett verktyg för att få slut på orättvisorna i Palestina.</w:t>
      </w:r>
      <w:r w:rsidR="00EB336D">
        <w:rPr>
          <w:rFonts w:ascii="Times New Roman" w:hAnsi="Times New Roman" w:cs="Times New Roman"/>
          <w:b/>
          <w:bCs/>
          <w:i/>
          <w:iCs/>
          <w:color w:val="000000"/>
          <w:sz w:val="24"/>
          <w:szCs w:val="24"/>
          <w:shd w:val="clear" w:color="auto" w:fill="FFFFFF"/>
        </w:rPr>
        <w:t xml:space="preserve"> Herre, i din nåd... </w:t>
      </w:r>
      <w:r>
        <w:rPr>
          <w:rFonts w:ascii="Times New Roman" w:hAnsi="Times New Roman" w:cs="Times New Roman"/>
          <w:b/>
          <w:bCs/>
          <w:i/>
          <w:iCs/>
          <w:color w:val="000000"/>
          <w:sz w:val="24"/>
          <w:szCs w:val="24"/>
          <w:shd w:val="clear" w:color="auto" w:fill="FFFFFF"/>
        </w:rPr>
        <w:t>Hör våra böner.</w:t>
      </w:r>
    </w:p>
    <w:p w:rsidR="0024424E" w:rsidRDefault="0024424E" w:rsidP="0024424E">
      <w:pPr>
        <w:pStyle w:val="Normalwebb"/>
        <w:spacing w:before="0" w:beforeAutospacing="0" w:after="0" w:afterAutospacing="0"/>
        <w:jc w:val="both"/>
        <w:rPr>
          <w:color w:val="000000"/>
          <w:sz w:val="24"/>
          <w:szCs w:val="24"/>
        </w:rPr>
      </w:pPr>
      <w:r>
        <w:rPr>
          <w:rFonts w:ascii="Times New Roman" w:hAnsi="Times New Roman" w:cs="Times New Roman"/>
          <w:color w:val="000000"/>
        </w:rPr>
        <w:t> </w:t>
      </w:r>
    </w:p>
    <w:p w:rsidR="0024424E" w:rsidRDefault="0024424E" w:rsidP="00EB336D">
      <w:pPr>
        <w:pStyle w:val="Normalwebb"/>
        <w:spacing w:before="0" w:beforeAutospacing="0" w:after="0" w:afterAutospacing="0"/>
        <w:rPr>
          <w:color w:val="000000"/>
          <w:sz w:val="24"/>
          <w:szCs w:val="24"/>
        </w:rPr>
      </w:pPr>
      <w:r>
        <w:rPr>
          <w:rFonts w:ascii="Times New Roman" w:hAnsi="Times New Roman" w:cs="Times New Roman"/>
          <w:b/>
          <w:bCs/>
          <w:i/>
          <w:iCs/>
          <w:color w:val="000000"/>
          <w:sz w:val="24"/>
          <w:szCs w:val="24"/>
          <w:shd w:val="clear" w:color="auto" w:fill="FFFFFF"/>
        </w:rPr>
        <w:t>Herre, vi tackar dig för alla som deltog i Sabeels julmiddag i onsdags den 14 december. Vi ber att den vänskap som uppstod eller förnyades ska bära frukt under året som kommer.</w:t>
      </w:r>
      <w:r>
        <w:rPr>
          <w:rFonts w:ascii="Times New Roman" w:hAnsi="Times New Roman" w:cs="Times New Roman"/>
          <w:b/>
          <w:bCs/>
          <w:i/>
          <w:iCs/>
          <w:color w:val="000000"/>
          <w:sz w:val="24"/>
          <w:szCs w:val="24"/>
          <w:shd w:val="clear" w:color="auto" w:fill="FFFFFF"/>
        </w:rPr>
        <w:br/>
        <w:t>Herre, i din nåd...   Hör våra böner.</w:t>
      </w:r>
    </w:p>
    <w:p w:rsidR="0024424E" w:rsidRDefault="0024424E" w:rsidP="0024424E">
      <w:pPr>
        <w:pStyle w:val="Normalwebb"/>
        <w:spacing w:before="0" w:beforeAutospacing="0" w:after="0" w:afterAutospacing="0"/>
        <w:jc w:val="both"/>
        <w:rPr>
          <w:rFonts w:ascii="Times New Roman" w:hAnsi="Times New Roman" w:cs="Times New Roman"/>
          <w:color w:val="000000"/>
          <w:sz w:val="24"/>
          <w:szCs w:val="24"/>
        </w:rPr>
      </w:pPr>
      <w:r>
        <w:rPr>
          <w:rFonts w:ascii="Times New Roman" w:hAnsi="Times New Roman" w:cs="Times New Roman"/>
          <w:b/>
          <w:bCs/>
          <w:color w:val="000000"/>
          <w:sz w:val="24"/>
          <w:szCs w:val="24"/>
          <w:shd w:val="clear" w:color="auto" w:fill="FFFFFF"/>
        </w:rPr>
        <w:t> </w:t>
      </w:r>
    </w:p>
    <w:p w:rsidR="0024424E" w:rsidRDefault="00EB336D" w:rsidP="00EB336D">
      <w:pPr>
        <w:pStyle w:val="Normalwebb"/>
        <w:spacing w:before="0" w:beforeAutospacing="0" w:after="0" w:afterAutospacing="0"/>
        <w:rPr>
          <w:color w:val="000000"/>
          <w:sz w:val="24"/>
          <w:szCs w:val="24"/>
        </w:rPr>
      </w:pPr>
      <w:r w:rsidRPr="00EB336D">
        <w:rPr>
          <w:rFonts w:ascii="Times New Roman" w:hAnsi="Times New Roman" w:cs="Times New Roman"/>
          <w:bCs/>
          <w:iCs/>
          <w:color w:val="000000"/>
          <w:sz w:val="24"/>
          <w:szCs w:val="24"/>
          <w:shd w:val="clear" w:color="auto" w:fill="FFFFFF"/>
        </w:rPr>
        <w:t>T</w:t>
      </w:r>
      <w:r w:rsidR="0024424E" w:rsidRPr="00EB336D">
        <w:rPr>
          <w:rFonts w:ascii="Times New Roman" w:hAnsi="Times New Roman" w:cs="Times New Roman"/>
          <w:bCs/>
          <w:iCs/>
          <w:color w:val="000000"/>
          <w:sz w:val="24"/>
          <w:szCs w:val="24"/>
          <w:shd w:val="clear" w:color="auto" w:fill="FFFFFF"/>
        </w:rPr>
        <w:t xml:space="preserve">illsammans med Kyrkornas Världsråd </w:t>
      </w:r>
      <w:r w:rsidRPr="00EB336D">
        <w:rPr>
          <w:rFonts w:ascii="Times New Roman" w:hAnsi="Times New Roman" w:cs="Times New Roman"/>
          <w:bCs/>
          <w:iCs/>
          <w:color w:val="000000"/>
          <w:sz w:val="24"/>
          <w:szCs w:val="24"/>
          <w:shd w:val="clear" w:color="auto" w:fill="FFFFFF"/>
        </w:rPr>
        <w:t xml:space="preserve">ber vi </w:t>
      </w:r>
      <w:r w:rsidR="0024424E" w:rsidRPr="00EB336D">
        <w:rPr>
          <w:rFonts w:ascii="Times New Roman" w:hAnsi="Times New Roman" w:cs="Times New Roman"/>
          <w:bCs/>
          <w:iCs/>
          <w:color w:val="000000"/>
          <w:sz w:val="24"/>
          <w:szCs w:val="24"/>
          <w:shd w:val="clear" w:color="auto" w:fill="FFFFFF"/>
        </w:rPr>
        <w:t>för Kina, Hongkong och Macau.</w:t>
      </w:r>
      <w:r>
        <w:rPr>
          <w:rFonts w:ascii="Times New Roman" w:hAnsi="Times New Roman" w:cs="Times New Roman"/>
          <w:bCs/>
          <w:iCs/>
          <w:color w:val="000000"/>
          <w:sz w:val="24"/>
          <w:szCs w:val="24"/>
          <w:shd w:val="clear" w:color="auto" w:fill="FFFFFF"/>
        </w:rPr>
        <w:t xml:space="preserve"> </w:t>
      </w:r>
      <w:r w:rsidR="0024424E">
        <w:rPr>
          <w:rFonts w:ascii="Times New Roman" w:hAnsi="Times New Roman" w:cs="Times New Roman"/>
          <w:b/>
          <w:bCs/>
          <w:i/>
          <w:iCs/>
          <w:color w:val="000000"/>
          <w:sz w:val="24"/>
          <w:szCs w:val="24"/>
          <w:shd w:val="clear" w:color="auto" w:fill="FFFFFF"/>
        </w:rPr>
        <w:t xml:space="preserve">Herre, i </w:t>
      </w:r>
      <w:r>
        <w:rPr>
          <w:rFonts w:ascii="Times New Roman" w:hAnsi="Times New Roman" w:cs="Times New Roman"/>
          <w:b/>
          <w:bCs/>
          <w:i/>
          <w:iCs/>
          <w:color w:val="000000"/>
          <w:sz w:val="24"/>
          <w:szCs w:val="24"/>
          <w:shd w:val="clear" w:color="auto" w:fill="FFFFFF"/>
        </w:rPr>
        <w:t xml:space="preserve">din nåd... </w:t>
      </w:r>
      <w:bookmarkStart w:id="0" w:name="_GoBack"/>
      <w:bookmarkEnd w:id="0"/>
      <w:r w:rsidR="0024424E">
        <w:rPr>
          <w:rFonts w:ascii="Times New Roman" w:hAnsi="Times New Roman" w:cs="Times New Roman"/>
          <w:b/>
          <w:bCs/>
          <w:i/>
          <w:iCs/>
          <w:color w:val="000000"/>
          <w:sz w:val="24"/>
          <w:szCs w:val="24"/>
          <w:shd w:val="clear" w:color="auto" w:fill="FFFFFF"/>
        </w:rPr>
        <w:t>Hör våra böner.</w:t>
      </w:r>
    </w:p>
    <w:p w:rsidR="0031777D" w:rsidRDefault="0031777D" w:rsidP="0024424E">
      <w:pPr>
        <w:ind w:left="-567"/>
      </w:pPr>
    </w:p>
    <w:sectPr w:rsidR="0031777D" w:rsidSect="0024424E">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4E"/>
    <w:rsid w:val="0024424E"/>
    <w:rsid w:val="0031777D"/>
    <w:rsid w:val="00C07B17"/>
    <w:rsid w:val="00EB33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4424E"/>
    <w:pPr>
      <w:spacing w:before="100" w:beforeAutospacing="1" w:after="100" w:afterAutospacing="1" w:line="240" w:lineRule="auto"/>
    </w:pPr>
    <w:rPr>
      <w:rFonts w:ascii="Calibri" w:eastAsiaTheme="minorEastAsia" w:hAnsi="Calibri" w:cs="Calibri"/>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4424E"/>
    <w:pPr>
      <w:spacing w:before="100" w:beforeAutospacing="1" w:after="100" w:afterAutospacing="1" w:line="240" w:lineRule="auto"/>
    </w:pPr>
    <w:rPr>
      <w:rFonts w:ascii="Calibri" w:eastAsiaTheme="minorEastAsia"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8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721</Words>
  <Characters>3824</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4536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Kimming</dc:creator>
  <cp:lastModifiedBy>Kimming</cp:lastModifiedBy>
  <cp:revision>1</cp:revision>
  <dcterms:created xsi:type="dcterms:W3CDTF">2019-12-19T12:42:00Z</dcterms:created>
  <dcterms:modified xsi:type="dcterms:W3CDTF">2019-12-19T13:04:00Z</dcterms:modified>
</cp:coreProperties>
</file>