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D5" w:rsidRDefault="005447D5" w:rsidP="005447D5">
      <w:pPr>
        <w:pStyle w:val="Normalwebb"/>
        <w:spacing w:before="0" w:beforeAutospacing="0" w:after="0" w:afterAutospacing="0"/>
        <w:ind w:left="-567" w:righ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Bed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med Sabeel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 januari 2020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Denna veckas Kumi Now-initiativ fokuserar på arbetet som utförs av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Centre for Human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Gaza.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Mezan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bildades i Gaza 1999, som en oberoende mänskorättsorganisation. De arbetar med att hjälpa dem som påverkas av Israels rörelserestriktioner för människor in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 ut ur Gaza, speciellt för dem med stora hälsoproblem. De israeliska myndigheterna har i ökande grad nekat patienter tillgång till livräddande behandling utanför Gaza. Efter femtio år av ockupation och mer än en dekad av blockad har hälsovårdssy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>stemet i Gaza tänjts till en bristningsgräns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Käre Herre, vi tackar dig för arbetet som utförs av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när de arbetar för att skydda de mänskliga rättigheterna för dem som lever i Gaza. Vi ber att blockaden av Gaza ska få ett slut och att patienter som behöver behandling på sjukhus utanför enklaven ska få frihet att resa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Herre, i din nåd...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Jullovet närmar sig 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 xml:space="preserve">sitt </w:t>
      </w:r>
      <w:r>
        <w:rPr>
          <w:rFonts w:ascii="Times New Roman" w:hAnsi="Times New Roman" w:cs="Times New Roman"/>
          <w:color w:val="000000"/>
          <w:sz w:val="24"/>
          <w:szCs w:val="24"/>
        </w:rPr>
        <w:t>slut och palestinska skolbarn och studenter kommer att återvända till sina studier.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Herre, vi ber för de studerande i Palestina när de tar upp sina studier. Vi ber för dem som 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dagligen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möter prövningar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israeliska vägspärrar och kontroller när de växer upp under ockupation. 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Stärk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 i si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beslut att härda ut och att slutföra sina studier trots de svårigheter de utsätts för dag efter dag.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 Hör våra böner.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Palestinska män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skorättsgrupper har rapporterat att de israeliska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 xml:space="preserve"> myndigheterna har arresterat 5</w:t>
      </w:r>
      <w:r>
        <w:rPr>
          <w:rFonts w:ascii="Times New Roman" w:hAnsi="Times New Roman" w:cs="Times New Roman"/>
          <w:color w:val="000000"/>
          <w:sz w:val="24"/>
          <w:szCs w:val="24"/>
        </w:rPr>
        <w:t>500 pales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 xml:space="preserve">tinier under 2019. Bland dessa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finns 889 barn och 128 kvinnor. 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>Människorätts</w:t>
      </w:r>
      <w:r>
        <w:rPr>
          <w:rFonts w:ascii="Times New Roman" w:hAnsi="Times New Roman" w:cs="Times New Roman"/>
          <w:color w:val="000000"/>
          <w:sz w:val="24"/>
          <w:szCs w:val="24"/>
        </w:rPr>
        <w:t>grupper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beräknar att 450 fångar hålls i </w:t>
      </w:r>
      <w:r w:rsidR="00703BCE">
        <w:rPr>
          <w:rFonts w:ascii="Times New Roman" w:hAnsi="Times New Roman" w:cs="Times New Roman"/>
          <w:color w:val="000000"/>
          <w:sz w:val="24"/>
          <w:szCs w:val="24"/>
        </w:rPr>
        <w:t xml:space="preserve">långvarigt </w:t>
      </w:r>
      <w:r>
        <w:rPr>
          <w:rFonts w:ascii="Times New Roman" w:hAnsi="Times New Roman" w:cs="Times New Roman"/>
          <w:color w:val="000000"/>
          <w:sz w:val="24"/>
          <w:szCs w:val="24"/>
        </w:rPr>
        <w:t>förvar utan anklagelser eller rättegång. Deras forskning visar att de flesta av dessa fångar tvingas till erkännande under förhören och att många får utstå kränkningar och tortyr.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O, Herre, vi vänder oss till dig och ropar efter din hjälp. Vi ber att du ska “ge de förtryckta deras rätt och befria de fångna.” (Ps 146:7). Vi ber att de israeliska my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ndigheterna ska foga sig efter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internationell lag och upphöra 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tortyr 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palestinska fångar och sluta med att förneka dem rättvisa rättegångar när de tas i 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förvar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</w:t>
      </w:r>
      <w:r w:rsidR="00703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Israel </w:t>
      </w:r>
      <w:r w:rsidR="00FC202D">
        <w:rPr>
          <w:rFonts w:ascii="Times New Roman" w:hAnsi="Times New Roman" w:cs="Times New Roman"/>
          <w:color w:val="000000"/>
          <w:sz w:val="24"/>
          <w:szCs w:val="24"/>
        </w:rPr>
        <w:t xml:space="preserve">har beslutat </w:t>
      </w:r>
      <w:r>
        <w:rPr>
          <w:rFonts w:ascii="Times New Roman" w:hAnsi="Times New Roman" w:cs="Times New Roman"/>
          <w:color w:val="000000"/>
          <w:sz w:val="24"/>
          <w:szCs w:val="24"/>
        </w:rPr>
        <w:t>tillåt</w:t>
      </w:r>
      <w:r w:rsidR="00FC202D">
        <w:rPr>
          <w:rFonts w:ascii="Times New Roman" w:hAnsi="Times New Roman" w:cs="Times New Roman"/>
          <w:color w:val="000000"/>
          <w:sz w:val="24"/>
          <w:szCs w:val="24"/>
        </w:rPr>
        <w:t>a export av jordgubbar, tomater och äggplantor från Gaza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202D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eslut</w:t>
      </w:r>
      <w:r w:rsidR="00FC202D"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kommer som en del av ett paket av åtgärder för att stötta en permanent vapenvila mellan Israel och Hamas.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vi ber för odlarna i Gaza som har avdelat stora arealer för att</w:t>
      </w:r>
      <w:r w:rsidR="00FC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jordgubbar för försäljning i Israel och internationellt. Vi ber att de ska få en säker marknad för sin skörd och ge de välbehövliga arbetstillfällena i enklaven.</w:t>
      </w:r>
      <w:r w:rsidR="00FC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...Hör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våra böner.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47D5" w:rsidRDefault="00FC202D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På nyårsafton </w:t>
      </w:r>
      <w:r w:rsidR="005447D5">
        <w:rPr>
          <w:rFonts w:ascii="Times New Roman" w:hAnsi="Times New Roman" w:cs="Times New Roman"/>
          <w:color w:val="000000"/>
          <w:sz w:val="24"/>
          <w:szCs w:val="24"/>
        </w:rPr>
        <w:t>kastade judiska bosättare sten på palestinska bilar på väg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mellan Nablus och Jenin. </w:t>
      </w:r>
      <w:r w:rsidR="005447D5">
        <w:rPr>
          <w:rFonts w:ascii="Times New Roman" w:hAnsi="Times New Roman" w:cs="Times New Roman"/>
          <w:color w:val="000000"/>
          <w:sz w:val="24"/>
          <w:szCs w:val="24"/>
        </w:rPr>
        <w:t>Tjugofem bilar attackerades och flera passagerare skadades av splitter från krossade bilrutor.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Käre Herre, vi ber om ett slut på det ostraffade våldet från judiska bosättare mot palestinier i deras vardagssysslor. Vi ber att myndigheterna ska sätta stopp för dessa våldshandlingar och ställa förövarna inför rätta.</w:t>
      </w:r>
      <w:r w:rsidR="00FC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 Hör våra böner.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202D" w:rsidRPr="00FC202D" w:rsidRDefault="00FC202D" w:rsidP="005447D5">
      <w:pPr>
        <w:pStyle w:val="Normalwebb"/>
        <w:spacing w:before="0" w:beforeAutospacing="0" w:after="0" w:afterAutospacing="0"/>
        <w:ind w:left="-567" w:righ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202D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5447D5" w:rsidRPr="00FC2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illsammans med Kyrkornas Världsråd </w:t>
      </w:r>
      <w:r w:rsidRPr="00FC2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ber vi </w:t>
      </w:r>
      <w:r w:rsidR="005447D5" w:rsidRPr="00FC202D">
        <w:rPr>
          <w:rFonts w:ascii="Times New Roman" w:hAnsi="Times New Roman" w:cs="Times New Roman"/>
          <w:bCs/>
          <w:color w:val="000000"/>
          <w:sz w:val="24"/>
          <w:szCs w:val="24"/>
        </w:rPr>
        <w:t>för Iran, Irak och Syrien.</w:t>
      </w:r>
      <w:r w:rsidRPr="00FC2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447D5" w:rsidRDefault="005447D5" w:rsidP="005447D5">
      <w:pPr>
        <w:pStyle w:val="Normalwebb"/>
        <w:spacing w:before="0" w:beforeAutospacing="0" w:after="0" w:afterAutospacing="0"/>
        <w:ind w:left="-567" w:right="-567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nåd...</w:t>
      </w:r>
      <w:r w:rsidR="00FC2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DF2DFE" w:rsidRDefault="00DF2DFE" w:rsidP="005447D5">
      <w:pPr>
        <w:ind w:left="-567" w:right="-567"/>
      </w:pPr>
    </w:p>
    <w:sectPr w:rsidR="00DF2DFE" w:rsidSect="00FC20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D5"/>
    <w:rsid w:val="005447D5"/>
    <w:rsid w:val="00703BCE"/>
    <w:rsid w:val="00DF2DFE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47D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447D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2020-01-10T11:16:00Z</dcterms:created>
  <dcterms:modified xsi:type="dcterms:W3CDTF">2020-01-10T11:44:00Z</dcterms:modified>
</cp:coreProperties>
</file>