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F6" w:rsidRPr="00373BF6" w:rsidRDefault="009071C7" w:rsidP="00373BF6">
      <w:pPr>
        <w:ind w:left="-567" w:right="-284"/>
        <w:jc w:val="center"/>
      </w:pPr>
      <w:r>
        <w:rPr>
          <w:b/>
          <w:bCs/>
        </w:rPr>
        <w:t xml:space="preserve">Bed med Sabeel </w:t>
      </w:r>
      <w:r w:rsidR="00373BF6">
        <w:rPr>
          <w:b/>
          <w:bCs/>
        </w:rPr>
        <w:t xml:space="preserve">- </w:t>
      </w:r>
      <w:r w:rsidR="00373BF6" w:rsidRPr="00373BF6">
        <w:rPr>
          <w:b/>
          <w:bCs/>
        </w:rPr>
        <w:t>15 april 2</w:t>
      </w:r>
      <w:bookmarkStart w:id="0" w:name="_GoBack"/>
      <w:bookmarkEnd w:id="0"/>
      <w:r w:rsidR="00373BF6" w:rsidRPr="00373BF6">
        <w:rPr>
          <w:b/>
          <w:bCs/>
        </w:rPr>
        <w:t>021</w:t>
      </w:r>
    </w:p>
    <w:p w:rsidR="00373BF6" w:rsidRDefault="00373BF6" w:rsidP="00373BF6">
      <w:pPr>
        <w:spacing w:after="0" w:line="240" w:lineRule="auto"/>
        <w:ind w:left="-567" w:right="-284"/>
      </w:pPr>
      <w:r>
        <w:t xml:space="preserve">Denna veckas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O</w:t>
      </w:r>
      <w:r w:rsidRPr="00373BF6">
        <w:t xml:space="preserve">nline-samling beskrev den israeliska politiken kring rivningar av palestinska hem. Enligt Israeli </w:t>
      </w:r>
      <w:proofErr w:type="spellStart"/>
      <w:r w:rsidRPr="00373BF6">
        <w:t>Committee</w:t>
      </w:r>
      <w:proofErr w:type="spellEnd"/>
      <w:r w:rsidRPr="00373BF6">
        <w:t xml:space="preserve"> </w:t>
      </w:r>
      <w:proofErr w:type="spellStart"/>
      <w:r w:rsidRPr="00373BF6">
        <w:t>Against</w:t>
      </w:r>
      <w:proofErr w:type="spellEnd"/>
      <w:r w:rsidRPr="00373BF6">
        <w:t xml:space="preserve"> House </w:t>
      </w:r>
      <w:proofErr w:type="spellStart"/>
      <w:r w:rsidRPr="00373BF6">
        <w:t>Demolition</w:t>
      </w:r>
      <w:proofErr w:type="spellEnd"/>
      <w:r w:rsidRPr="00373BF6">
        <w:t xml:space="preserve"> (ICAHD), har israeliska myndigheter rivit mer än 60</w:t>
      </w:r>
      <w:r>
        <w:t xml:space="preserve"> </w:t>
      </w:r>
      <w:r w:rsidRPr="00373BF6">
        <w:t>000 hem och andra byggnader på de ockuperade palestinska territorierna sedan 1967 (</w:t>
      </w:r>
      <w:r>
        <w:t xml:space="preserve">mer info </w:t>
      </w:r>
      <w:r w:rsidRPr="00373BF6">
        <w:t xml:space="preserve">via denna </w:t>
      </w:r>
      <w:hyperlink r:id="rId5" w:history="1">
        <w:r w:rsidRPr="00E976CE">
          <w:rPr>
            <w:rStyle w:val="Hyperlnk"/>
          </w:rPr>
          <w:t>län</w:t>
        </w:r>
        <w:r w:rsidRPr="00E976CE">
          <w:rPr>
            <w:rStyle w:val="Hyperlnk"/>
          </w:rPr>
          <w:t>k</w:t>
        </w:r>
      </w:hyperlink>
      <w:hyperlink r:id="rId6" w:history="1">
        <w:r w:rsidRPr="009071C7">
          <w:t>). Nästa</w:t>
        </w:r>
      </w:hyperlink>
      <w:r w:rsidRPr="00373BF6">
        <w:t xml:space="preserve"> veckas </w:t>
      </w:r>
      <w:proofErr w:type="spellStart"/>
      <w:r w:rsidRPr="00373BF6">
        <w:t>Kumi</w:t>
      </w:r>
      <w:proofErr w:type="spellEnd"/>
      <w:r w:rsidRPr="00373BF6">
        <w:t xml:space="preserve"> </w:t>
      </w:r>
      <w:proofErr w:type="spellStart"/>
      <w:r w:rsidRPr="00373BF6">
        <w:t>Now</w:t>
      </w:r>
      <w:proofErr w:type="spellEnd"/>
      <w:r w:rsidRPr="00373BF6">
        <w:t xml:space="preserve"> handlar om ämnet “Administrative </w:t>
      </w:r>
      <w:proofErr w:type="spellStart"/>
      <w:r w:rsidRPr="00373BF6">
        <w:t>detention</w:t>
      </w:r>
      <w:proofErr w:type="spellEnd"/>
      <w:r w:rsidRPr="00373BF6">
        <w:t>”</w:t>
      </w:r>
      <w:r>
        <w:t xml:space="preserve"> och </w:t>
      </w:r>
      <w:r w:rsidRPr="00373BF6">
        <w:t>Palestinska Fångars Dag lördag</w:t>
      </w:r>
      <w:r>
        <w:t>en den 17 april (</w:t>
      </w:r>
      <w:hyperlink r:id="rId7" w:tgtFrame="_blank" w:history="1">
        <w:r w:rsidR="009071C7">
          <w:rPr>
            <w:rStyle w:val="Hyperlnk"/>
          </w:rPr>
          <w:t>zoom-länk</w:t>
        </w:r>
      </w:hyperlink>
      <w:r>
        <w:t>)</w:t>
      </w:r>
      <w:r w:rsidR="009071C7">
        <w:t>.</w:t>
      </w:r>
    </w:p>
    <w:p w:rsidR="00373BF6" w:rsidRPr="00373BF6" w:rsidRDefault="00373BF6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  <w:rPr>
          <w:b/>
          <w:bCs/>
          <w:i/>
          <w:iCs/>
        </w:rPr>
      </w:pPr>
      <w:r w:rsidRPr="00373BF6">
        <w:rPr>
          <w:b/>
          <w:bCs/>
          <w:i/>
          <w:iCs/>
        </w:rPr>
        <w:t>Herre, vi ber att de israeliska myndigheterna ska sluta använda husrivningspolitiken för att tvinga bort palestin</w:t>
      </w:r>
      <w:r>
        <w:rPr>
          <w:b/>
          <w:bCs/>
          <w:i/>
          <w:iCs/>
        </w:rPr>
        <w:t xml:space="preserve">ier från sina hem och sin mark. </w:t>
      </w:r>
      <w:r w:rsidRPr="00373BF6">
        <w:rPr>
          <w:b/>
          <w:bCs/>
          <w:i/>
          <w:iCs/>
        </w:rPr>
        <w:t xml:space="preserve">Herre, i din nåd... </w:t>
      </w:r>
      <w:r>
        <w:rPr>
          <w:b/>
          <w:bCs/>
          <w:i/>
          <w:iCs/>
        </w:rPr>
        <w:t>hör våra böner</w:t>
      </w:r>
    </w:p>
    <w:p w:rsidR="00373BF6" w:rsidRPr="00373BF6" w:rsidRDefault="00373BF6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</w:pPr>
      <w:r w:rsidRPr="00373BF6">
        <w:t xml:space="preserve">“Hoppet kommer att stiga” var temat för den virtuella Sabeel-Kairosgudstjänst som hölls den 10 april. Fader </w:t>
      </w:r>
      <w:proofErr w:type="spellStart"/>
      <w:r w:rsidRPr="00373BF6">
        <w:t>Fadi</w:t>
      </w:r>
      <w:proofErr w:type="spellEnd"/>
      <w:r w:rsidRPr="00373BF6">
        <w:t xml:space="preserve"> </w:t>
      </w:r>
      <w:proofErr w:type="spellStart"/>
      <w:r w:rsidRPr="00373BF6">
        <w:t>Diab</w:t>
      </w:r>
      <w:proofErr w:type="spellEnd"/>
      <w:r w:rsidRPr="00373BF6">
        <w:t xml:space="preserve">, pastor i </w:t>
      </w:r>
      <w:proofErr w:type="spellStart"/>
      <w:r w:rsidRPr="00373BF6">
        <w:t>St</w:t>
      </w:r>
      <w:proofErr w:type="spellEnd"/>
      <w:r w:rsidRPr="00373BF6">
        <w:t xml:space="preserve"> Andrews Church i Ramallah, talade om hur hoppet fortfarande lever i det palestinsk-kristna samhället.</w:t>
      </w:r>
    </w:p>
    <w:p w:rsidR="00373BF6" w:rsidRPr="00373BF6" w:rsidRDefault="00373BF6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  <w:rPr>
          <w:b/>
          <w:bCs/>
          <w:i/>
          <w:iCs/>
        </w:rPr>
      </w:pPr>
      <w:r w:rsidRPr="00373BF6">
        <w:rPr>
          <w:b/>
          <w:bCs/>
          <w:i/>
          <w:iCs/>
        </w:rPr>
        <w:t>Herre Jesus, du kom för att förnya dina lärjungars hopp efter din uppståndelse och sa till dem, “Frid vare med er”. Vi ber att du ska förnya hoppet i våra hjärtan och välsigna oss med din frid när vi försöker tjäna dig i världen.</w:t>
      </w:r>
      <w:r>
        <w:rPr>
          <w:b/>
          <w:bCs/>
          <w:i/>
          <w:iCs/>
        </w:rPr>
        <w:t xml:space="preserve"> </w:t>
      </w:r>
      <w:r w:rsidRPr="00373BF6">
        <w:rPr>
          <w:b/>
          <w:bCs/>
          <w:i/>
          <w:iCs/>
        </w:rPr>
        <w:t>Herre, i din nåd... hör våra böner. </w:t>
      </w:r>
    </w:p>
    <w:p w:rsidR="00373BF6" w:rsidRPr="00373BF6" w:rsidRDefault="00373BF6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</w:pPr>
      <w:r>
        <w:t>K</w:t>
      </w:r>
      <w:r w:rsidRPr="00373BF6">
        <w:t>vällen den 5 april var en palestinsk mamma och hennes två-åriga dotter på väg att besöka släktingar på gatan Ash-</w:t>
      </w:r>
      <w:proofErr w:type="spellStart"/>
      <w:r w:rsidRPr="00373BF6">
        <w:t>Shuhada</w:t>
      </w:r>
      <w:proofErr w:type="spellEnd"/>
      <w:r w:rsidRPr="00373BF6">
        <w:t xml:space="preserve"> i Hebrons gamla stad. De blev överfallna av israeliska bosättare. Barnets far säger att </w:t>
      </w:r>
      <w:r>
        <w:t xml:space="preserve">även </w:t>
      </w:r>
      <w:r w:rsidRPr="00373BF6">
        <w:t>hans son utsatts för trakasserier tidigare i veckan.</w:t>
      </w:r>
    </w:p>
    <w:p w:rsidR="00373BF6" w:rsidRPr="00373BF6" w:rsidRDefault="00373BF6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  <w:rPr>
          <w:b/>
          <w:bCs/>
          <w:i/>
          <w:iCs/>
        </w:rPr>
      </w:pPr>
      <w:r w:rsidRPr="00373BF6">
        <w:rPr>
          <w:b/>
          <w:bCs/>
          <w:i/>
          <w:iCs/>
        </w:rPr>
        <w:t>Herre, vi ber om ett slut på de ständiga attackerna som de israeliska bo</w:t>
      </w:r>
      <w:r>
        <w:rPr>
          <w:b/>
          <w:bCs/>
          <w:i/>
          <w:iCs/>
        </w:rPr>
        <w:t xml:space="preserve">sättarna begår mot palestinier. </w:t>
      </w:r>
      <w:r w:rsidRPr="00373BF6">
        <w:rPr>
          <w:b/>
          <w:bCs/>
          <w:i/>
          <w:iCs/>
        </w:rPr>
        <w:t xml:space="preserve">Herre, i din nåd... </w:t>
      </w:r>
      <w:r>
        <w:rPr>
          <w:b/>
          <w:bCs/>
          <w:i/>
          <w:iCs/>
        </w:rPr>
        <w:t>hör våra böner.</w:t>
      </w:r>
    </w:p>
    <w:p w:rsidR="00373BF6" w:rsidRPr="00373BF6" w:rsidRDefault="00373BF6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</w:pPr>
      <w:r w:rsidRPr="00373BF6">
        <w:t>Den israeliska kommunledningen i Jerusalem har gett tillstånd för byggandet av 540 bostäder f</w:t>
      </w:r>
      <w:r>
        <w:t xml:space="preserve">ör bosättare i östra Jerusalem. </w:t>
      </w:r>
      <w:r w:rsidRPr="00373BF6">
        <w:t>Detta byggprojekt kommer att påverka den palesti</w:t>
      </w:r>
      <w:r>
        <w:t>n</w:t>
      </w:r>
      <w:r w:rsidRPr="00373BF6">
        <w:t xml:space="preserve">ska byn </w:t>
      </w:r>
      <w:proofErr w:type="spellStart"/>
      <w:r w:rsidRPr="00373BF6">
        <w:t>Beit</w:t>
      </w:r>
      <w:proofErr w:type="spellEnd"/>
      <w:r w:rsidRPr="00373BF6">
        <w:t xml:space="preserve"> </w:t>
      </w:r>
      <w:proofErr w:type="spellStart"/>
      <w:r w:rsidRPr="00373BF6">
        <w:t>Safafa</w:t>
      </w:r>
      <w:proofErr w:type="spellEnd"/>
      <w:r w:rsidRPr="00373BF6">
        <w:t xml:space="preserve"> och området </w:t>
      </w:r>
      <w:proofErr w:type="spellStart"/>
      <w:r w:rsidRPr="00373BF6">
        <w:t>Sharafat</w:t>
      </w:r>
      <w:proofErr w:type="spellEnd"/>
      <w:r w:rsidRPr="00373BF6">
        <w:t>, norr om</w:t>
      </w:r>
      <w:r>
        <w:t xml:space="preserve"> Betlehem. Det kommer också att </w:t>
      </w:r>
      <w:r w:rsidRPr="00373BF6">
        <w:t xml:space="preserve">förbinda två stora, illegala bosättningar, Har </w:t>
      </w:r>
      <w:proofErr w:type="spellStart"/>
      <w:r w:rsidRPr="00373BF6">
        <w:t>Homa</w:t>
      </w:r>
      <w:proofErr w:type="spellEnd"/>
      <w:r w:rsidRPr="00373BF6">
        <w:t xml:space="preserve"> och </w:t>
      </w:r>
      <w:proofErr w:type="spellStart"/>
      <w:r w:rsidRPr="00373BF6">
        <w:t>Givat</w:t>
      </w:r>
      <w:proofErr w:type="spellEnd"/>
      <w:r w:rsidRPr="00373BF6">
        <w:t xml:space="preserve"> </w:t>
      </w:r>
      <w:proofErr w:type="spellStart"/>
      <w:r w:rsidRPr="00373BF6">
        <w:t>Hamatos</w:t>
      </w:r>
      <w:proofErr w:type="spellEnd"/>
      <w:r w:rsidRPr="00373BF6">
        <w:t xml:space="preserve"> och därmed isolera </w:t>
      </w:r>
      <w:proofErr w:type="spellStart"/>
      <w:r w:rsidRPr="00373BF6">
        <w:t>Beit</w:t>
      </w:r>
      <w:proofErr w:type="spellEnd"/>
      <w:r w:rsidRPr="00373BF6">
        <w:t xml:space="preserve"> </w:t>
      </w:r>
      <w:proofErr w:type="spellStart"/>
      <w:r w:rsidRPr="00373BF6">
        <w:t>Safafa</w:t>
      </w:r>
      <w:proofErr w:type="spellEnd"/>
      <w:r w:rsidRPr="00373BF6">
        <w:t xml:space="preserve"> från andra palestinska områden österut och från Betlehem i söder.</w:t>
      </w:r>
    </w:p>
    <w:p w:rsidR="00373BF6" w:rsidRPr="00373BF6" w:rsidRDefault="00373BF6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  <w:rPr>
          <w:b/>
          <w:bCs/>
          <w:i/>
          <w:iCs/>
        </w:rPr>
      </w:pPr>
      <w:r w:rsidRPr="00373BF6">
        <w:rPr>
          <w:b/>
          <w:bCs/>
          <w:i/>
          <w:iCs/>
        </w:rPr>
        <w:t>Herre, vi ber att röster ska höjas från hela världen mot expansionen av illegala israeliska bosättningar och uppdelningen och splittringen av palestinska samhällen i öst</w:t>
      </w:r>
      <w:r w:rsidR="00E976CE">
        <w:rPr>
          <w:b/>
          <w:bCs/>
          <w:i/>
          <w:iCs/>
        </w:rPr>
        <w:t xml:space="preserve">ra Jerusalem och på Västbanken. </w:t>
      </w:r>
      <w:r w:rsidRPr="00373BF6">
        <w:rPr>
          <w:b/>
          <w:bCs/>
          <w:i/>
          <w:iCs/>
        </w:rPr>
        <w:t xml:space="preserve">Herre i din nåd... </w:t>
      </w:r>
      <w:r w:rsidR="00E976CE">
        <w:rPr>
          <w:b/>
          <w:bCs/>
          <w:i/>
          <w:iCs/>
        </w:rPr>
        <w:t>hör våra böner.</w:t>
      </w:r>
    </w:p>
    <w:p w:rsidR="00E976CE" w:rsidRPr="00373BF6" w:rsidRDefault="00E976CE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</w:pPr>
      <w:r w:rsidRPr="00373BF6">
        <w:t>Palestinier väljer</w:t>
      </w:r>
      <w:r w:rsidR="00E976CE">
        <w:t xml:space="preserve">, efter femton års fördröjning, </w:t>
      </w:r>
      <w:r w:rsidRPr="00373BF6">
        <w:t>lagstiftande församling söndagen den 22 maj och håller presidentval den 3</w:t>
      </w:r>
      <w:r w:rsidR="00E976CE">
        <w:t>1 juli</w:t>
      </w:r>
      <w:r w:rsidRPr="00373BF6">
        <w:t>. Den israeliska regeringen har ännu inte besvarat begäran om att tillåta invånarna i östra Jerusalem delta i valet som vid tidigare val.</w:t>
      </w:r>
    </w:p>
    <w:p w:rsidR="00E976CE" w:rsidRPr="00373BF6" w:rsidRDefault="00E976CE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  <w:rPr>
          <w:b/>
          <w:bCs/>
          <w:i/>
          <w:iCs/>
        </w:rPr>
      </w:pPr>
      <w:r w:rsidRPr="00373BF6">
        <w:rPr>
          <w:b/>
          <w:bCs/>
          <w:i/>
          <w:iCs/>
        </w:rPr>
        <w:t>Herre, vi ber att palestin</w:t>
      </w:r>
      <w:r w:rsidR="00E976CE">
        <w:rPr>
          <w:b/>
          <w:bCs/>
          <w:i/>
          <w:iCs/>
        </w:rPr>
        <w:t>i</w:t>
      </w:r>
      <w:r w:rsidRPr="00373BF6">
        <w:rPr>
          <w:b/>
          <w:bCs/>
          <w:i/>
          <w:iCs/>
        </w:rPr>
        <w:t>er som bor i de ockuperade palestinska territorierna, inklusive östra Jerusalem, ska få möjlighet att delta i fria och rättvisa val den här sommaren.</w:t>
      </w:r>
      <w:r w:rsidR="00E976CE">
        <w:rPr>
          <w:b/>
          <w:bCs/>
          <w:i/>
          <w:iCs/>
        </w:rPr>
        <w:t xml:space="preserve"> </w:t>
      </w:r>
      <w:r w:rsidRPr="00373BF6">
        <w:rPr>
          <w:b/>
          <w:bCs/>
          <w:i/>
          <w:iCs/>
        </w:rPr>
        <w:t xml:space="preserve">Herre, i din nåd... </w:t>
      </w:r>
      <w:r w:rsidR="00E976CE">
        <w:rPr>
          <w:b/>
          <w:bCs/>
          <w:i/>
          <w:iCs/>
        </w:rPr>
        <w:t>hör våra böner.</w:t>
      </w:r>
    </w:p>
    <w:p w:rsidR="00E976CE" w:rsidRPr="00373BF6" w:rsidRDefault="00E976CE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</w:pPr>
      <w:proofErr w:type="spellStart"/>
      <w:r w:rsidRPr="00373BF6">
        <w:t>Cassif</w:t>
      </w:r>
      <w:proofErr w:type="spellEnd"/>
      <w:r w:rsidRPr="00373BF6">
        <w:t>, den enda judisk</w:t>
      </w:r>
      <w:r w:rsidR="00E976CE">
        <w:t>e</w:t>
      </w:r>
      <w:r w:rsidRPr="00373BF6">
        <w:t xml:space="preserve"> Knessetmedlemmen i den huvudsakligen arabiska</w:t>
      </w:r>
      <w:r w:rsidR="00E976CE">
        <w:t xml:space="preserve"> vallistan Arab Joint,</w:t>
      </w:r>
      <w:r w:rsidRPr="00373BF6">
        <w:t xml:space="preserve"> blev misshandlad av israelisk polis vid en demonstration i östra Jerusalem. Demonstrationer med både palestinier och israeler sker regelbundet i Sheikh </w:t>
      </w:r>
      <w:proofErr w:type="spellStart"/>
      <w:r w:rsidRPr="00373BF6">
        <w:t>Jarrah</w:t>
      </w:r>
      <w:proofErr w:type="spellEnd"/>
      <w:r w:rsidRPr="00373BF6">
        <w:t xml:space="preserve"> för att protestera mot det israeliska domstolsbeslutet att evakuera</w:t>
      </w:r>
      <w:r w:rsidR="00E976CE">
        <w:t xml:space="preserve"> 550 palestinier från sina hem.</w:t>
      </w:r>
    </w:p>
    <w:p w:rsidR="00E976CE" w:rsidRPr="00373BF6" w:rsidRDefault="00E976CE" w:rsidP="00373BF6">
      <w:pPr>
        <w:spacing w:after="0" w:line="240" w:lineRule="auto"/>
        <w:ind w:left="-567" w:right="-284"/>
      </w:pPr>
    </w:p>
    <w:p w:rsidR="00373BF6" w:rsidRPr="00373BF6" w:rsidRDefault="00373BF6" w:rsidP="00373BF6">
      <w:pPr>
        <w:spacing w:after="0" w:line="240" w:lineRule="auto"/>
        <w:ind w:left="-567" w:right="-284"/>
      </w:pPr>
      <w:r w:rsidRPr="00373BF6">
        <w:rPr>
          <w:b/>
          <w:bCs/>
          <w:i/>
          <w:iCs/>
        </w:rPr>
        <w:t>Herre, vi fortsätter att vara tyngda av de orättvisa och kränkande aktionerna från Israel. Vi ber att din</w:t>
      </w:r>
      <w:r w:rsidR="00E976CE">
        <w:rPr>
          <w:b/>
          <w:bCs/>
          <w:i/>
          <w:iCs/>
        </w:rPr>
        <w:t xml:space="preserve"> A</w:t>
      </w:r>
      <w:r w:rsidRPr="00373BF6">
        <w:rPr>
          <w:b/>
          <w:bCs/>
          <w:i/>
          <w:iCs/>
        </w:rPr>
        <w:t>nde ska ge oss styrka i att fortsätta med ickevåldsmotstånd för att få ett slut på den va</w:t>
      </w:r>
      <w:r w:rsidR="00E976CE">
        <w:rPr>
          <w:b/>
          <w:bCs/>
          <w:i/>
          <w:iCs/>
        </w:rPr>
        <w:t>n</w:t>
      </w:r>
      <w:r w:rsidRPr="00373BF6">
        <w:rPr>
          <w:b/>
          <w:bCs/>
          <w:i/>
          <w:iCs/>
        </w:rPr>
        <w:t>sinniga israeliska ockupationen.</w:t>
      </w:r>
      <w:r w:rsidR="00E976CE">
        <w:rPr>
          <w:b/>
          <w:bCs/>
          <w:i/>
          <w:iCs/>
        </w:rPr>
        <w:t xml:space="preserve"> </w:t>
      </w:r>
      <w:r w:rsidRPr="00373BF6">
        <w:rPr>
          <w:b/>
          <w:bCs/>
          <w:i/>
          <w:iCs/>
        </w:rPr>
        <w:t>Herre, i din nåd... hör våra böner.</w:t>
      </w:r>
      <w:r w:rsidRPr="00373BF6">
        <w:t> </w:t>
      </w:r>
    </w:p>
    <w:p w:rsidR="00373BF6" w:rsidRPr="00373BF6" w:rsidRDefault="00373BF6" w:rsidP="00373BF6">
      <w:pPr>
        <w:spacing w:after="0" w:line="240" w:lineRule="auto"/>
        <w:ind w:left="-567" w:right="-284"/>
      </w:pPr>
    </w:p>
    <w:p w:rsidR="00373BF6" w:rsidRDefault="00373BF6" w:rsidP="00373BF6">
      <w:pPr>
        <w:spacing w:after="0" w:line="240" w:lineRule="auto"/>
        <w:ind w:left="-567" w:right="-284"/>
      </w:pPr>
      <w:r w:rsidRPr="00373BF6">
        <w:lastRenderedPageBreak/>
        <w:t xml:space="preserve">Denna vecka </w:t>
      </w:r>
      <w:r w:rsidR="00E976CE">
        <w:t xml:space="preserve">har </w:t>
      </w:r>
      <w:r w:rsidRPr="00373BF6">
        <w:t xml:space="preserve">våra muslimska bröder och systrar i Palestina, Israel och runt hela världen </w:t>
      </w:r>
      <w:r w:rsidR="00E976CE">
        <w:t xml:space="preserve">inlett </w:t>
      </w:r>
      <w:r w:rsidRPr="00373BF6">
        <w:t>den heliga månaden Ramadan.</w:t>
      </w:r>
    </w:p>
    <w:p w:rsidR="00E976CE" w:rsidRPr="00373BF6" w:rsidRDefault="00E976CE" w:rsidP="00373BF6">
      <w:pPr>
        <w:spacing w:after="0" w:line="240" w:lineRule="auto"/>
        <w:ind w:left="-567" w:right="-284"/>
      </w:pPr>
    </w:p>
    <w:p w:rsidR="00373BF6" w:rsidRDefault="00E976CE" w:rsidP="00373BF6">
      <w:pPr>
        <w:spacing w:after="0" w:line="240" w:lineRule="auto"/>
        <w:ind w:left="-567" w:right="-284"/>
        <w:rPr>
          <w:b/>
          <w:bCs/>
          <w:i/>
          <w:iCs/>
        </w:rPr>
      </w:pPr>
      <w:r>
        <w:rPr>
          <w:b/>
          <w:bCs/>
          <w:i/>
          <w:iCs/>
        </w:rPr>
        <w:t>Herre,</w:t>
      </w:r>
      <w:r w:rsidR="00373BF6" w:rsidRPr="00373BF6">
        <w:rPr>
          <w:b/>
          <w:bCs/>
          <w:i/>
          <w:iCs/>
        </w:rPr>
        <w:t xml:space="preserve"> mitt i våldet och förtrycket i stora delar av Mellanöstern</w:t>
      </w:r>
      <w:r>
        <w:rPr>
          <w:b/>
          <w:bCs/>
          <w:i/>
          <w:iCs/>
        </w:rPr>
        <w:t xml:space="preserve">, ber vi att </w:t>
      </w:r>
      <w:r w:rsidR="00373BF6" w:rsidRPr="00373BF6">
        <w:rPr>
          <w:b/>
          <w:bCs/>
          <w:i/>
          <w:iCs/>
        </w:rPr>
        <w:t>de som firar Ramadan finna tid för frid och reflektion. Vi ber också att Ramadan ska bli en tid av glädje för familj och vänner när de delar måltider.</w:t>
      </w:r>
      <w:r>
        <w:rPr>
          <w:b/>
          <w:bCs/>
          <w:i/>
          <w:iCs/>
        </w:rPr>
        <w:t xml:space="preserve"> </w:t>
      </w:r>
      <w:r w:rsidR="00373BF6" w:rsidRPr="00373BF6">
        <w:rPr>
          <w:b/>
          <w:bCs/>
          <w:i/>
          <w:iCs/>
        </w:rPr>
        <w:t xml:space="preserve">Herre, i din nåd... </w:t>
      </w:r>
      <w:r>
        <w:rPr>
          <w:b/>
          <w:bCs/>
          <w:i/>
          <w:iCs/>
        </w:rPr>
        <w:t>hör våra böner.</w:t>
      </w:r>
    </w:p>
    <w:p w:rsidR="00E976CE" w:rsidRPr="00373BF6" w:rsidRDefault="00E976CE" w:rsidP="00373BF6">
      <w:pPr>
        <w:spacing w:after="0" w:line="240" w:lineRule="auto"/>
        <w:ind w:left="-567" w:right="-284"/>
      </w:pPr>
    </w:p>
    <w:p w:rsidR="00373BF6" w:rsidRPr="00373BF6" w:rsidRDefault="00E976CE" w:rsidP="00373BF6">
      <w:pPr>
        <w:spacing w:after="0" w:line="240" w:lineRule="auto"/>
        <w:ind w:left="-567" w:right="-284"/>
      </w:pPr>
      <w:r w:rsidRPr="00E976CE">
        <w:rPr>
          <w:bCs/>
          <w:iCs/>
        </w:rPr>
        <w:t>T</w:t>
      </w:r>
      <w:r w:rsidR="00373BF6" w:rsidRPr="00E976CE">
        <w:rPr>
          <w:bCs/>
          <w:iCs/>
        </w:rPr>
        <w:t xml:space="preserve">illsammans med Kyrkornas Världsråd </w:t>
      </w:r>
      <w:r w:rsidRPr="00E976CE">
        <w:rPr>
          <w:bCs/>
          <w:iCs/>
        </w:rPr>
        <w:t xml:space="preserve">ber vi </w:t>
      </w:r>
      <w:r w:rsidR="00373BF6" w:rsidRPr="00E976CE">
        <w:rPr>
          <w:bCs/>
          <w:iCs/>
        </w:rPr>
        <w:t xml:space="preserve">för </w:t>
      </w:r>
      <w:r>
        <w:rPr>
          <w:bCs/>
          <w:iCs/>
        </w:rPr>
        <w:t xml:space="preserve">Bulgarien, Ungern och Rumänien. </w:t>
      </w:r>
      <w:r w:rsidR="00373BF6" w:rsidRPr="00373BF6">
        <w:rPr>
          <w:b/>
          <w:bCs/>
          <w:i/>
          <w:iCs/>
        </w:rPr>
        <w:t>Herre, i din nåd... hör våra böner. </w:t>
      </w:r>
    </w:p>
    <w:p w:rsidR="00F141A1" w:rsidRDefault="00F141A1" w:rsidP="00373BF6">
      <w:pPr>
        <w:ind w:left="-567" w:right="-284"/>
      </w:pPr>
    </w:p>
    <w:sectPr w:rsidR="00F1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F6"/>
    <w:rsid w:val="00373BF6"/>
    <w:rsid w:val="009071C7"/>
    <w:rsid w:val="00E976CE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73BF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07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73BF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07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4679502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416774252394324/videos/479511573199650).%20N&#228;sta" TargetMode="External"/><Relationship Id="rId5" Type="http://schemas.openxmlformats.org/officeDocument/2006/relationships/hyperlink" Target="https://www.facebook.com/416774252394324/videos/4795115731996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2021-04-14T14:48:00Z</dcterms:created>
  <dcterms:modified xsi:type="dcterms:W3CDTF">2021-04-14T15:13:00Z</dcterms:modified>
</cp:coreProperties>
</file>