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09" w:rsidRPr="00A75C09" w:rsidRDefault="00A75C09" w:rsidP="00A75C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>Bed med Sabeel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 xml:space="preserve"> - </w:t>
      </w:r>
      <w:proofErr w:type="gramStart"/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>Torsdag</w:t>
      </w:r>
      <w:proofErr w:type="gramEnd"/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 xml:space="preserve"> 9 april 2020</w:t>
      </w:r>
    </w:p>
    <w:p w:rsidR="00A75C09" w:rsidRPr="00A75C09" w:rsidRDefault="00A75C09" w:rsidP="00A75C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bookmarkStart w:id="0" w:name="_GoBack"/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Den här veckan nystartar Kumi Now-initiativet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hyperlink r:id="rId5" w:history="1">
        <w:r w:rsidRPr="00836620">
          <w:rPr>
            <w:rStyle w:val="Hyperl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sv-SE"/>
          </w:rPr>
          <w:t>www.kumino</w:t>
        </w:r>
        <w:r w:rsidRPr="00836620">
          <w:rPr>
            <w:rStyle w:val="Hyperl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sv-SE"/>
          </w:rPr>
          <w:t>w</w:t>
        </w:r>
        <w:r w:rsidRPr="00836620">
          <w:rPr>
            <w:rStyle w:val="Hyperl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sv-SE"/>
          </w:rPr>
          <w:t>.com</w:t>
        </w:r>
      </w:hyperlink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. Redan a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ktiva medlemmar av initiativet kan hitta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nya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uppslag för att planera aktiviteter och nya medlemmar har möjlighet att upptäcka kalendern med </w:t>
      </w:r>
      <w:r w:rsidR="00F5230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aktiviteter i </w:t>
      </w:r>
      <w:proofErr w:type="spellStart"/>
      <w:r w:rsidR="00F5230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Launch</w:t>
      </w:r>
      <w:proofErr w:type="spellEnd"/>
      <w:r w:rsidR="00F5230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Manual.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</w:p>
    <w:p w:rsidR="00A75C09" w:rsidRPr="00A75C09" w:rsidRDefault="00A75C09" w:rsidP="00A75C0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Herre, vi tackar dig för alla </w:t>
      </w:r>
      <w:r w:rsidR="00F5230F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som vill engagera sig i fredliga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aktiv</w:t>
      </w:r>
      <w:r w:rsidR="00F5230F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iteter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för att förändr</w:t>
      </w:r>
      <w:r w:rsidR="00F5230F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a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de förtryckande omständigheter som så många i Palestina måste uthärda.</w:t>
      </w:r>
      <w:r w:rsidR="00F5230F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Herre, i din nåd…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hör våra böner.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F5230F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Nu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när Covid-19, coronaviruset, fortsätter att härja i världen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utsätter medicinsk personal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både sig själv och sina familjer för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stora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risker när de tar hand om de mest utsatta.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Även p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ersonal i livsmedelsaffärer, apotek och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i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andra nödvändiga butiker fortsätter att arbeta för vår skull.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Du helandets Gud, vi ber för dem som arbetar inom vård och andra viktiga områden. Bevara dem under ditt nät av skydd, helande och styrka när de fortsätter att arbeta i denna extremt utmanande tid.</w:t>
      </w:r>
      <w:r w:rsidR="00F5230F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Herre, i din nåd... hör våra böner.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Det palestinska folket fortsätter att leva i rädsla under ockupation och förtryck. Arbetare, som återvänder till Västbanken från arbete i Israel och illegala bosättningar, testas positiva för coronavirus</w:t>
      </w:r>
      <w:r w:rsidR="00F5230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. I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sraeliska ockupationsstyrkor fortsätter med natträder och husrivningar på Västbanken och i östra Jerusalem. Gaza fortsätter att utsättas för blockad och vårdpersonal fruktar att ett utbrott av virusinfektionen</w:t>
      </w:r>
      <w:r w:rsidR="00F5230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inte går att klara</w:t>
      </w:r>
      <w:r w:rsidR="009B18D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av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. 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O Gud, i denna tid av växande rädsla och isolering ber vi att det internationella samfundet ska svara på och agera e</w:t>
      </w:r>
      <w:r w:rsidR="009B18D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nligt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uppropet från dem som vill se ett slut på ockupation och blockad. Var med alla som lever med rädsla för </w:t>
      </w:r>
      <w:r w:rsidR="009B18D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både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virus</w:t>
      </w:r>
      <w:r w:rsidR="009B18D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,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ockupation och blockad.</w:t>
      </w:r>
      <w:r w:rsidR="009B18D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</w:t>
      </w:r>
      <w:r w:rsidR="009B18D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erre, i din nåd...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hör våra böner.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Som svar på utmaningen </w:t>
      </w:r>
      <w:r w:rsidR="009B18D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från den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kritiska bristen på respiratorer på de palestinska sjukhusen, har Al-Quds University lyckats producera datorstyrda respiratorer av material som finns tillgängligt lokalt. Respiratorerna testas och </w:t>
      </w:r>
      <w:r w:rsidR="009B18D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nu finns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hopp</w:t>
      </w:r>
      <w:r w:rsidR="009B18D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om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ett slutligt g</w:t>
      </w:r>
      <w:r w:rsidR="009B18D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odkännande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Herre, vi tackar dig för alla som </w:t>
      </w:r>
      <w:r w:rsidR="009B18D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söker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lösningar på bristen av medicinsk utrustning runt om i världen. Vi tackar speciellt de palestinier, som med begränsade resurser, tänker kreativt och skapar livräddande </w:t>
      </w:r>
      <w:r w:rsidR="009B18D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apparater.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Herre, i din nåd... hör våra böner.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5155A4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Den nordamerikanska vänföreningen till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Sabeel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Jerusalem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inbjuder alla att</w:t>
      </w:r>
      <w:r w:rsidR="00C95CC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virtuellt</w:t>
      </w:r>
      <w:r w:rsidR="00C95CC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tillbringa påsk</w:t>
      </w:r>
      <w:r w:rsidR="00513C76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afton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i Jerusalem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-</w:t>
      </w:r>
      <w:r w:rsidR="00513C76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lör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dagen den 1</w:t>
      </w:r>
      <w:r w:rsidR="00513C76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1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april kl</w:t>
      </w:r>
      <w:r w:rsidR="00C95CC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.18 svensk tid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- </w:t>
      </w:r>
      <w:r w:rsidR="00C95CC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och då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möta äldre ledare i Sabeel när de delar </w:t>
      </w:r>
      <w:r w:rsidR="00513C76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sina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erfarenheter av </w:t>
      </w:r>
      <w:r w:rsidR="00513C76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både kroppslig 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och andlig överlevnad mitt i fortsatt fördrivning, hälsokris och internationell</w:t>
      </w:r>
      <w:r w:rsidR="00513C76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t</w:t>
      </w:r>
      <w:r w:rsidR="00A75C09"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kaos.</w:t>
      </w:r>
      <w:r w:rsidR="003211F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Anmäl dig på </w:t>
      </w:r>
      <w:hyperlink r:id="rId6" w:tgtFrame="_blank" w:history="1">
        <w:r w:rsidR="00A75C09" w:rsidRPr="00A75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sv-SE"/>
          </w:rPr>
          <w:t>http://fosna.nationbuild</w:t>
        </w:r>
        <w:r w:rsidR="00A75C09" w:rsidRPr="00A75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sv-SE"/>
          </w:rPr>
          <w:t>e</w:t>
        </w:r>
        <w:r w:rsidR="00A75C09" w:rsidRPr="00A75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sv-SE"/>
          </w:rPr>
          <w:t>r.com/easter_20</w:t>
        </w:r>
      </w:hyperlink>
      <w:r w:rsidR="003211F3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5155A4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lang w:eastAsia="sv-SE"/>
        </w:rPr>
        <w:t>Herre, vi ber att denna samsändning av böner, textläsningar och sånger</w:t>
      </w:r>
      <w:r w:rsidR="005155A4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ska hjälpa människor att känna gemenskap i påsk, trots isolering. Låt dem som deltar få mera kunskap genom informationen och stärkas genom gudstjänstgemenskapen.</w:t>
      </w:r>
      <w:r w:rsidR="005155A4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Herre, i din nåd... hör våra böner.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Under </w:t>
      </w:r>
      <w:r w:rsidR="005155A4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den kristna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påsken och </w:t>
      </w:r>
      <w:r w:rsidR="005155A4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den judiska </w:t>
      </w:r>
      <w:proofErr w:type="spellStart"/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passover</w:t>
      </w:r>
      <w:proofErr w:type="spellEnd"/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är det svårare än vid något annat tillfälle att vara skild från sin gemenskap och de vi älskar.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Herre Gud, Jesus ropade till dig från sitt kors</w:t>
      </w:r>
      <w:r w:rsidR="005155A4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: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“Varför har du övergivit mig?” Du verkade vara så långt borta från hans rop och från hans ångest. Runt hela världen upplever vi nu en tid med stark ångest</w:t>
      </w:r>
      <w:r w:rsidR="005155A4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. G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e oss din frid och styrka så att vi kan ta emot uppståndelsens och befrielsens budskap i påsken och se fram mot den tid när vi är fria att mötas igen.</w:t>
      </w:r>
      <w:r w:rsidR="005155A4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Herre, i din nåd... </w:t>
      </w: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hör våra böner.</w:t>
      </w:r>
    </w:p>
    <w:p w:rsidR="00A75C09" w:rsidRPr="00A75C09" w:rsidRDefault="00A75C09" w:rsidP="00A75C0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lastRenderedPageBreak/>
        <w:t> </w:t>
      </w:r>
    </w:p>
    <w:p w:rsidR="00A75C09" w:rsidRPr="00A75C09" w:rsidRDefault="005155A4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9211F">
        <w:rPr>
          <w:rFonts w:ascii="Times New Roman" w:eastAsia="Times New Roman" w:hAnsi="Times New Roman" w:cs="Times New Roman"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T</w:t>
      </w:r>
      <w:r w:rsidR="00A9211F" w:rsidRPr="00A9211F">
        <w:rPr>
          <w:rFonts w:ascii="Times New Roman" w:eastAsia="Times New Roman" w:hAnsi="Times New Roman" w:cs="Times New Roman"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illsammans</w:t>
      </w:r>
      <w:r w:rsidR="00A75C09" w:rsidRPr="00A75C09">
        <w:rPr>
          <w:rFonts w:ascii="Times New Roman" w:eastAsia="Times New Roman" w:hAnsi="Times New Roman" w:cs="Times New Roman"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med Kyrkornas Världsråd för </w:t>
      </w:r>
      <w:r w:rsidRPr="00A9211F">
        <w:rPr>
          <w:rFonts w:ascii="Times New Roman" w:eastAsia="Times New Roman" w:hAnsi="Times New Roman" w:cs="Times New Roman"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vi för </w:t>
      </w:r>
      <w:r w:rsidR="00A75C09" w:rsidRPr="00A75C09">
        <w:rPr>
          <w:rFonts w:ascii="Times New Roman" w:eastAsia="Times New Roman" w:hAnsi="Times New Roman" w:cs="Times New Roman"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Bulgarien, Ungern och Rumänien.</w:t>
      </w:r>
      <w:r w:rsidR="00A9211F" w:rsidRPr="00A9211F">
        <w:rPr>
          <w:rFonts w:ascii="Times New Roman" w:eastAsia="Times New Roman" w:hAnsi="Times New Roman" w:cs="Times New Roman"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="00A75C09"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Herre, i </w:t>
      </w:r>
      <w:r w:rsidR="00A9211F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 xml:space="preserve">din nåd... </w:t>
      </w:r>
      <w:r w:rsidR="00A75C09" w:rsidRPr="00A75C09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shd w:val="clear" w:color="auto" w:fill="FFFFFF"/>
          <w:lang w:eastAsia="sv-SE"/>
        </w:rPr>
        <w:t>hör våra böner.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 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>Bön</w:t>
      </w:r>
      <w:r w:rsidR="00A9211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 xml:space="preserve"> på </w:t>
      </w:r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>Påskdagen</w:t>
      </w:r>
      <w:r w:rsidR="00A9211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 xml:space="preserve"> – </w:t>
      </w:r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>Joh</w:t>
      </w:r>
      <w:r w:rsidR="00A9211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>.</w:t>
      </w:r>
      <w:r w:rsidRPr="00A75C0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  <w:lang w:eastAsia="sv-SE"/>
        </w:rPr>
        <w:t xml:space="preserve"> 20:1-18</w:t>
      </w:r>
    </w:p>
    <w:p w:rsidR="00A75C09" w:rsidRPr="00A75C09" w:rsidRDefault="00A75C09" w:rsidP="00A75C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O Gud, välsigna oss med uppståndelsens jubel.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Det jubel som kallar oss att stämma in i ett ja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till en ny skapelse mitt ibland oss.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Låt oss få uppleva att nytt liv föds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i våra liv och i en värld fri från ockupation.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Sonen är uppstånden!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Och vi är uppståndna med honom,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trots allt </w:t>
      </w:r>
      <w:r w:rsidRPr="00A75C0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>som vill trycka ned oss i förtvivlan.</w:t>
      </w:r>
      <w:r w:rsidR="00A9211F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sv-SE"/>
        </w:rPr>
        <w:t xml:space="preserve"> </w:t>
      </w:r>
      <w:r w:rsidRPr="00A75C09">
        <w:rPr>
          <w:rFonts w:ascii="Times New Roman" w:eastAsia="Times New Roman" w:hAnsi="Times New Roman" w:cs="Times New Roman"/>
          <w:b/>
          <w:i/>
          <w:color w:val="201F1E"/>
          <w:sz w:val="24"/>
          <w:szCs w:val="24"/>
          <w:shd w:val="clear" w:color="auto" w:fill="FFFFFF"/>
          <w:lang w:eastAsia="sv-SE"/>
        </w:rPr>
        <w:t xml:space="preserve">Vi är ditt </w:t>
      </w:r>
      <w:proofErr w:type="spellStart"/>
      <w:r w:rsidRPr="00A75C09">
        <w:rPr>
          <w:rFonts w:ascii="Times New Roman" w:eastAsia="Times New Roman" w:hAnsi="Times New Roman" w:cs="Times New Roman"/>
          <w:b/>
          <w:i/>
          <w:color w:val="201F1E"/>
          <w:sz w:val="24"/>
          <w:szCs w:val="24"/>
          <w:shd w:val="clear" w:color="auto" w:fill="FFFFFF"/>
          <w:lang w:eastAsia="sv-SE"/>
        </w:rPr>
        <w:t>påskfolk</w:t>
      </w:r>
      <w:proofErr w:type="spellEnd"/>
      <w:r w:rsidRPr="00A75C09">
        <w:rPr>
          <w:rFonts w:ascii="Times New Roman" w:eastAsia="Times New Roman" w:hAnsi="Times New Roman" w:cs="Times New Roman"/>
          <w:b/>
          <w:i/>
          <w:color w:val="201F1E"/>
          <w:sz w:val="24"/>
          <w:szCs w:val="24"/>
          <w:shd w:val="clear" w:color="auto" w:fill="FFFFFF"/>
          <w:lang w:eastAsia="sv-SE"/>
        </w:rPr>
        <w:t>!</w:t>
      </w:r>
      <w:r w:rsidR="00A9211F" w:rsidRPr="00A9211F">
        <w:rPr>
          <w:rFonts w:ascii="Times New Roman" w:eastAsia="Times New Roman" w:hAnsi="Times New Roman" w:cs="Times New Roman"/>
          <w:b/>
          <w:i/>
          <w:color w:val="201F1E"/>
          <w:sz w:val="24"/>
          <w:szCs w:val="24"/>
          <w:shd w:val="clear" w:color="auto" w:fill="FFFFFF"/>
          <w:lang w:eastAsia="sv-SE"/>
        </w:rPr>
        <w:t xml:space="preserve">  </w:t>
      </w:r>
      <w:r w:rsidRPr="00A75C09">
        <w:rPr>
          <w:rFonts w:ascii="Times New Roman" w:eastAsia="Times New Roman" w:hAnsi="Times New Roman" w:cs="Times New Roman"/>
          <w:b/>
          <w:i/>
          <w:iCs/>
          <w:color w:val="201F1E"/>
          <w:sz w:val="24"/>
          <w:szCs w:val="24"/>
          <w:shd w:val="clear" w:color="auto" w:fill="FFFFFF"/>
          <w:lang w:eastAsia="sv-SE"/>
        </w:rPr>
        <w:t>Amen</w:t>
      </w:r>
      <w:bookmarkEnd w:id="0"/>
    </w:p>
    <w:sectPr w:rsidR="00A75C09" w:rsidRPr="00A75C09" w:rsidSect="00A9211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09"/>
    <w:rsid w:val="003211F3"/>
    <w:rsid w:val="00513C76"/>
    <w:rsid w:val="005155A4"/>
    <w:rsid w:val="007F3B29"/>
    <w:rsid w:val="009B18D9"/>
    <w:rsid w:val="00A75C09"/>
    <w:rsid w:val="00A9211F"/>
    <w:rsid w:val="00C95CC9"/>
    <w:rsid w:val="00F5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5C0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5C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5C0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5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sna.nationbuilder.com/easter_20" TargetMode="External"/><Relationship Id="rId5" Type="http://schemas.openxmlformats.org/officeDocument/2006/relationships/hyperlink" Target="http://www.kumino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658</Words>
  <Characters>3422</Characters>
  <Application>Microsoft Office Word</Application>
  <DocSecurity>0</DocSecurity>
  <Lines>85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Kimming</dc:creator>
  <cp:lastModifiedBy>Kimming</cp:lastModifiedBy>
  <cp:revision>1</cp:revision>
  <dcterms:created xsi:type="dcterms:W3CDTF">2020-04-08T06:18:00Z</dcterms:created>
  <dcterms:modified xsi:type="dcterms:W3CDTF">2020-04-08T07:44:00Z</dcterms:modified>
</cp:coreProperties>
</file>