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EE" w:rsidRDefault="00F840EE" w:rsidP="00F840EE">
      <w:pPr>
        <w:pStyle w:val="Normalwebb"/>
        <w:shd w:val="clear" w:color="auto" w:fill="FFFFFF"/>
        <w:spacing w:before="0" w:beforeAutospacing="0" w:after="0" w:afterAutospacing="0"/>
        <w:jc w:val="center"/>
        <w:rPr>
          <w:color w:val="000000"/>
          <w:sz w:val="24"/>
          <w:szCs w:val="24"/>
        </w:rPr>
      </w:pPr>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w:t>
      </w:r>
      <w:r>
        <w:rPr>
          <w:rFonts w:ascii="Times New Roman" w:hAnsi="Times New Roman" w:cs="Times New Roman"/>
          <w:b/>
          <w:bCs/>
          <w:color w:val="000000"/>
          <w:sz w:val="32"/>
          <w:szCs w:val="32"/>
          <w:shd w:val="clear" w:color="auto" w:fill="FFFFFF"/>
        </w:rPr>
        <w:t xml:space="preserve"> - </w:t>
      </w:r>
      <w:r>
        <w:rPr>
          <w:rFonts w:ascii="Times New Roman" w:hAnsi="Times New Roman" w:cs="Times New Roman"/>
          <w:b/>
          <w:bCs/>
          <w:color w:val="000000"/>
          <w:sz w:val="32"/>
          <w:szCs w:val="32"/>
          <w:shd w:val="clear" w:color="auto" w:fill="FFFFFF"/>
        </w:rPr>
        <w:t>18 juni 2020</w:t>
      </w:r>
    </w:p>
    <w:p w:rsidR="00F840EE" w:rsidRDefault="00F840EE" w:rsidP="00F840EE">
      <w:pPr>
        <w:pStyle w:val="Normalwebb"/>
        <w:shd w:val="clear" w:color="auto" w:fill="FFFFFF"/>
        <w:spacing w:before="0" w:beforeAutospacing="0" w:after="0" w:afterAutospacing="0"/>
        <w:rPr>
          <w:rFonts w:ascii="Times New Roman" w:hAnsi="Times New Roman" w:cs="Times New Roman"/>
          <w:color w:val="000000"/>
          <w:sz w:val="24"/>
          <w:szCs w:val="24"/>
          <w:shd w:val="clear" w:color="auto" w:fill="FFFFFF"/>
        </w:rPr>
      </w:pPr>
    </w:p>
    <w:p w:rsidR="00F840EE" w:rsidRDefault="00FA023F" w:rsidP="00F840EE">
      <w:pPr>
        <w:pStyle w:val="Normalwebb"/>
        <w:shd w:val="clear" w:color="auto" w:fill="FFFFFF"/>
        <w:spacing w:before="0" w:beforeAutospacing="0" w:after="0" w:afterAutospacing="0"/>
        <w:rPr>
          <w:color w:val="000000"/>
          <w:sz w:val="24"/>
          <w:szCs w:val="24"/>
        </w:rPr>
      </w:pPr>
      <w:bookmarkStart w:id="0" w:name="_GoBack"/>
      <w:r>
        <w:rPr>
          <w:rFonts w:ascii="Times New Roman" w:hAnsi="Times New Roman" w:cs="Times New Roman"/>
          <w:color w:val="000000"/>
          <w:sz w:val="24"/>
          <w:szCs w:val="24"/>
          <w:shd w:val="clear" w:color="auto" w:fill="FFFFFF"/>
        </w:rPr>
        <w:t>Kumi Now</w:t>
      </w:r>
      <w:r w:rsidR="00F840EE">
        <w:rPr>
          <w:rFonts w:ascii="Times New Roman" w:hAnsi="Times New Roman" w:cs="Times New Roman"/>
          <w:color w:val="000000"/>
          <w:sz w:val="24"/>
          <w:szCs w:val="24"/>
          <w:shd w:val="clear" w:color="auto" w:fill="FFFFFF"/>
        </w:rPr>
        <w:t xml:space="preserve"> </w:t>
      </w:r>
      <w:r w:rsidR="00F840EE">
        <w:rPr>
          <w:rFonts w:ascii="Times New Roman" w:hAnsi="Times New Roman" w:cs="Times New Roman"/>
          <w:color w:val="000000"/>
          <w:sz w:val="24"/>
          <w:szCs w:val="24"/>
          <w:shd w:val="clear" w:color="auto" w:fill="FFFFFF"/>
        </w:rPr>
        <w:t xml:space="preserve">bad Jeff </w:t>
      </w:r>
      <w:proofErr w:type="spellStart"/>
      <w:r w:rsidR="00F840EE">
        <w:rPr>
          <w:rFonts w:ascii="Times New Roman" w:hAnsi="Times New Roman" w:cs="Times New Roman"/>
          <w:color w:val="000000"/>
          <w:sz w:val="24"/>
          <w:szCs w:val="24"/>
          <w:shd w:val="clear" w:color="auto" w:fill="FFFFFF"/>
        </w:rPr>
        <w:t>Halper</w:t>
      </w:r>
      <w:proofErr w:type="spellEnd"/>
      <w:r w:rsidR="00F840EE">
        <w:rPr>
          <w:rFonts w:ascii="Times New Roman" w:hAnsi="Times New Roman" w:cs="Times New Roman"/>
          <w:color w:val="000000"/>
          <w:sz w:val="24"/>
          <w:szCs w:val="24"/>
          <w:shd w:val="clear" w:color="auto" w:fill="FFFFFF"/>
        </w:rPr>
        <w:t>, israelisk an</w:t>
      </w:r>
      <w:r w:rsidR="00F840EE">
        <w:rPr>
          <w:rFonts w:ascii="Times New Roman" w:hAnsi="Times New Roman" w:cs="Times New Roman"/>
          <w:color w:val="000000"/>
          <w:sz w:val="24"/>
          <w:szCs w:val="24"/>
          <w:shd w:val="clear" w:color="auto" w:fill="FFFFFF"/>
        </w:rPr>
        <w:t>tropolog och ledare för Israeli</w:t>
      </w:r>
      <w:r w:rsidR="00F840EE" w:rsidRPr="00FA023F">
        <w:rPr>
          <w:rFonts w:ascii="Times New Roman" w:hAnsi="Times New Roman" w:cs="Times New Roman"/>
          <w:color w:val="000000"/>
          <w:sz w:val="24"/>
          <w:szCs w:val="24"/>
          <w:shd w:val="clear" w:color="auto" w:fill="FFFFFF"/>
        </w:rPr>
        <w:t xml:space="preserve"> </w:t>
      </w:r>
      <w:proofErr w:type="spellStart"/>
      <w:r w:rsidR="00F840EE" w:rsidRPr="00FA023F">
        <w:rPr>
          <w:rFonts w:ascii="Times New Roman" w:hAnsi="Times New Roman" w:cs="Times New Roman"/>
          <w:color w:val="000000"/>
          <w:sz w:val="24"/>
          <w:szCs w:val="24"/>
          <w:shd w:val="clear" w:color="auto" w:fill="FFFFFF"/>
        </w:rPr>
        <w:t>Committee</w:t>
      </w:r>
      <w:proofErr w:type="spellEnd"/>
      <w:r w:rsidR="00F840EE" w:rsidRPr="00FA023F">
        <w:rPr>
          <w:rFonts w:ascii="Times New Roman" w:hAnsi="Times New Roman" w:cs="Times New Roman"/>
          <w:color w:val="000000"/>
          <w:sz w:val="24"/>
          <w:szCs w:val="24"/>
          <w:shd w:val="clear" w:color="auto" w:fill="FFFFFF"/>
        </w:rPr>
        <w:t xml:space="preserve"> </w:t>
      </w:r>
      <w:proofErr w:type="spellStart"/>
      <w:r w:rsidR="00F840EE" w:rsidRPr="00FA023F">
        <w:rPr>
          <w:rFonts w:ascii="Times New Roman" w:hAnsi="Times New Roman" w:cs="Times New Roman"/>
          <w:color w:val="000000"/>
          <w:sz w:val="24"/>
          <w:szCs w:val="24"/>
          <w:shd w:val="clear" w:color="auto" w:fill="FFFFFF"/>
        </w:rPr>
        <w:t>Against</w:t>
      </w:r>
      <w:proofErr w:type="spellEnd"/>
      <w:r w:rsidR="00F840EE" w:rsidRPr="00FA023F">
        <w:rPr>
          <w:rFonts w:ascii="Times New Roman" w:hAnsi="Times New Roman" w:cs="Times New Roman"/>
          <w:color w:val="000000"/>
          <w:sz w:val="24"/>
          <w:szCs w:val="24"/>
          <w:shd w:val="clear" w:color="auto" w:fill="FFFFFF"/>
        </w:rPr>
        <w:t xml:space="preserve"> House </w:t>
      </w:r>
      <w:proofErr w:type="spellStart"/>
      <w:r w:rsidR="00F840EE" w:rsidRPr="00FA023F">
        <w:rPr>
          <w:rFonts w:ascii="Times New Roman" w:hAnsi="Times New Roman" w:cs="Times New Roman"/>
          <w:color w:val="000000"/>
          <w:sz w:val="24"/>
          <w:szCs w:val="24"/>
          <w:shd w:val="clear" w:color="auto" w:fill="FFFFFF"/>
        </w:rPr>
        <w:t>Demolitions</w:t>
      </w:r>
      <w:proofErr w:type="spellEnd"/>
      <w:r w:rsidR="00F840EE">
        <w:rPr>
          <w:rFonts w:ascii="Times New Roman" w:hAnsi="Times New Roman" w:cs="Times New Roman"/>
          <w:color w:val="000000"/>
          <w:sz w:val="24"/>
          <w:szCs w:val="24"/>
          <w:shd w:val="clear" w:color="auto" w:fill="FFFFFF"/>
        </w:rPr>
        <w:t xml:space="preserve"> (ICAHD)</w:t>
      </w:r>
      <w:r w:rsidR="00F840EE">
        <w:rPr>
          <w:rFonts w:ascii="Times New Roman" w:hAnsi="Times New Roman" w:cs="Times New Roman"/>
          <w:color w:val="000000"/>
          <w:sz w:val="24"/>
          <w:szCs w:val="24"/>
          <w:shd w:val="clear" w:color="auto" w:fill="FFFFFF"/>
        </w:rPr>
        <w:t>, berätta</w:t>
      </w:r>
      <w:r>
        <w:rPr>
          <w:rFonts w:ascii="Times New Roman" w:hAnsi="Times New Roman" w:cs="Times New Roman"/>
          <w:color w:val="000000"/>
          <w:sz w:val="24"/>
          <w:szCs w:val="24"/>
          <w:shd w:val="clear" w:color="auto" w:fill="FFFFFF"/>
        </w:rPr>
        <w:t>de vid en Online</w:t>
      </w:r>
      <w:r w:rsidR="00FF10E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sändn</w:t>
      </w:r>
      <w:r w:rsidR="00FF10E5">
        <w:rPr>
          <w:rFonts w:ascii="Times New Roman" w:hAnsi="Times New Roman" w:cs="Times New Roman"/>
          <w:color w:val="000000"/>
          <w:sz w:val="24"/>
          <w:szCs w:val="24"/>
          <w:shd w:val="clear" w:color="auto" w:fill="FFFFFF"/>
        </w:rPr>
        <w:t xml:space="preserve">ing, </w:t>
      </w:r>
      <w:hyperlink r:id="rId5" w:tgtFrame="_blank" w:history="1">
        <w:r w:rsidR="00FF10E5">
          <w:rPr>
            <w:rStyle w:val="Hyperlnk"/>
            <w:rFonts w:ascii="Times New Roman" w:hAnsi="Times New Roman" w:cs="Times New Roman"/>
            <w:color w:val="0563C1"/>
            <w:sz w:val="24"/>
            <w:szCs w:val="24"/>
            <w:shd w:val="clear" w:color="auto" w:fill="FFFFFF"/>
          </w:rPr>
          <w:t>www.kuminow.com/online</w:t>
        </w:r>
      </w:hyperlink>
      <w:r w:rsidR="00FF10E5">
        <w:rPr>
          <w:color w:val="000000"/>
          <w:sz w:val="24"/>
          <w:szCs w:val="24"/>
        </w:rPr>
        <w:t>, denna</w:t>
      </w:r>
      <w:r>
        <w:rPr>
          <w:rFonts w:ascii="Times New Roman" w:hAnsi="Times New Roman" w:cs="Times New Roman"/>
          <w:color w:val="000000"/>
          <w:sz w:val="24"/>
          <w:szCs w:val="24"/>
          <w:shd w:val="clear" w:color="auto" w:fill="FFFFFF"/>
        </w:rPr>
        <w:t xml:space="preserve"> vecka </w:t>
      </w:r>
      <w:r w:rsidR="00F840EE">
        <w:rPr>
          <w:rFonts w:ascii="Times New Roman" w:hAnsi="Times New Roman" w:cs="Times New Roman"/>
          <w:color w:val="000000"/>
          <w:sz w:val="24"/>
          <w:szCs w:val="24"/>
          <w:shd w:val="clear" w:color="auto" w:fill="FFFFFF"/>
        </w:rPr>
        <w:t xml:space="preserve">hur man kan </w:t>
      </w:r>
      <w:r w:rsidR="00F840EE">
        <w:rPr>
          <w:rFonts w:ascii="Times New Roman" w:hAnsi="Times New Roman" w:cs="Times New Roman"/>
          <w:color w:val="000000"/>
          <w:sz w:val="24"/>
          <w:szCs w:val="24"/>
          <w:shd w:val="clear" w:color="auto" w:fill="FFFFFF"/>
        </w:rPr>
        <w:t xml:space="preserve">hjälpa till att få ett slut på </w:t>
      </w:r>
      <w:r w:rsidR="00FF10E5">
        <w:rPr>
          <w:rFonts w:ascii="Times New Roman" w:hAnsi="Times New Roman" w:cs="Times New Roman"/>
          <w:color w:val="000000"/>
          <w:sz w:val="24"/>
          <w:szCs w:val="24"/>
          <w:shd w:val="clear" w:color="auto" w:fill="FFFFFF"/>
        </w:rPr>
        <w:t xml:space="preserve">Israels </w:t>
      </w:r>
      <w:r w:rsidR="00F840EE">
        <w:rPr>
          <w:rFonts w:ascii="Times New Roman" w:hAnsi="Times New Roman" w:cs="Times New Roman"/>
          <w:color w:val="000000"/>
          <w:sz w:val="24"/>
          <w:szCs w:val="24"/>
          <w:shd w:val="clear" w:color="auto" w:fill="FFFFFF"/>
        </w:rPr>
        <w:t>husrivningar som en kollektiv bestraffning</w:t>
      </w:r>
      <w:r w:rsidR="00FF10E5">
        <w:rPr>
          <w:rFonts w:ascii="Times New Roman" w:hAnsi="Times New Roman" w:cs="Times New Roman"/>
          <w:color w:val="000000"/>
          <w:sz w:val="24"/>
          <w:szCs w:val="24"/>
          <w:shd w:val="clear" w:color="auto" w:fill="FFFFFF"/>
        </w:rPr>
        <w:t>.</w:t>
      </w:r>
      <w:r w:rsidR="00F840EE">
        <w:rPr>
          <w:rFonts w:ascii="Times New Roman" w:hAnsi="Times New Roman" w:cs="Times New Roman"/>
          <w:color w:val="000000"/>
          <w:sz w:val="24"/>
          <w:szCs w:val="24"/>
          <w:shd w:val="clear" w:color="auto" w:fill="FFFFFF"/>
        </w:rPr>
        <w:t xml:space="preserve"> Jeff har </w:t>
      </w:r>
      <w:r w:rsidR="00FF10E5">
        <w:rPr>
          <w:rFonts w:ascii="Times New Roman" w:hAnsi="Times New Roman" w:cs="Times New Roman"/>
          <w:color w:val="000000"/>
          <w:sz w:val="24"/>
          <w:szCs w:val="24"/>
          <w:shd w:val="clear" w:color="auto" w:fill="FFFFFF"/>
        </w:rPr>
        <w:t xml:space="preserve">bl.a. </w:t>
      </w:r>
      <w:r w:rsidR="00F840EE">
        <w:rPr>
          <w:rFonts w:ascii="Times New Roman" w:hAnsi="Times New Roman" w:cs="Times New Roman"/>
          <w:color w:val="000000"/>
          <w:sz w:val="24"/>
          <w:szCs w:val="24"/>
          <w:shd w:val="clear" w:color="auto" w:fill="FFFFFF"/>
        </w:rPr>
        <w:t>skrivit</w:t>
      </w:r>
      <w:r>
        <w:rPr>
          <w:rFonts w:ascii="Times New Roman" w:hAnsi="Times New Roman" w:cs="Times New Roman"/>
          <w:color w:val="000000"/>
          <w:sz w:val="24"/>
          <w:szCs w:val="24"/>
          <w:shd w:val="clear" w:color="auto" w:fill="FFFFFF"/>
        </w:rPr>
        <w:t xml:space="preserve"> boken</w:t>
      </w:r>
      <w:r w:rsidR="00F840EE">
        <w:rPr>
          <w:rFonts w:ascii="Times New Roman" w:hAnsi="Times New Roman" w:cs="Times New Roman"/>
          <w:color w:val="000000"/>
          <w:sz w:val="24"/>
          <w:szCs w:val="24"/>
          <w:shd w:val="clear" w:color="auto" w:fill="FFFFFF"/>
        </w:rPr>
        <w:t>: “</w:t>
      </w:r>
      <w:proofErr w:type="spellStart"/>
      <w:r w:rsidR="00F840EE" w:rsidRPr="00FA023F">
        <w:rPr>
          <w:rFonts w:ascii="Times New Roman" w:hAnsi="Times New Roman" w:cs="Times New Roman"/>
          <w:color w:val="000000"/>
          <w:sz w:val="24"/>
          <w:szCs w:val="24"/>
          <w:shd w:val="clear" w:color="auto" w:fill="FFFFFF"/>
        </w:rPr>
        <w:t>War</w:t>
      </w:r>
      <w:proofErr w:type="spellEnd"/>
      <w:r w:rsidR="00F840EE" w:rsidRPr="00FA023F">
        <w:rPr>
          <w:rFonts w:ascii="Times New Roman" w:hAnsi="Times New Roman" w:cs="Times New Roman"/>
          <w:color w:val="000000"/>
          <w:sz w:val="24"/>
          <w:szCs w:val="24"/>
          <w:shd w:val="clear" w:color="auto" w:fill="FFFFFF"/>
        </w:rPr>
        <w:t xml:space="preserve"> </w:t>
      </w:r>
      <w:proofErr w:type="spellStart"/>
      <w:r w:rsidR="00F840EE" w:rsidRPr="00FA023F">
        <w:rPr>
          <w:rFonts w:ascii="Times New Roman" w:hAnsi="Times New Roman" w:cs="Times New Roman"/>
          <w:color w:val="000000"/>
          <w:sz w:val="24"/>
          <w:szCs w:val="24"/>
          <w:shd w:val="clear" w:color="auto" w:fill="FFFFFF"/>
        </w:rPr>
        <w:t>Against</w:t>
      </w:r>
      <w:proofErr w:type="spellEnd"/>
      <w:r w:rsidR="00F840EE" w:rsidRPr="00FA023F">
        <w:rPr>
          <w:rFonts w:ascii="Times New Roman" w:hAnsi="Times New Roman" w:cs="Times New Roman"/>
          <w:color w:val="000000"/>
          <w:sz w:val="24"/>
          <w:szCs w:val="24"/>
          <w:shd w:val="clear" w:color="auto" w:fill="FFFFFF"/>
        </w:rPr>
        <w:t xml:space="preserve"> the </w:t>
      </w:r>
      <w:proofErr w:type="spellStart"/>
      <w:r w:rsidR="00F840EE" w:rsidRPr="00FA023F">
        <w:rPr>
          <w:rFonts w:ascii="Times New Roman" w:hAnsi="Times New Roman" w:cs="Times New Roman"/>
          <w:color w:val="000000"/>
          <w:sz w:val="24"/>
          <w:szCs w:val="24"/>
          <w:shd w:val="clear" w:color="auto" w:fill="FFFFFF"/>
        </w:rPr>
        <w:t>People</w:t>
      </w:r>
      <w:proofErr w:type="spellEnd"/>
      <w:r w:rsidR="00F840EE" w:rsidRPr="00FA023F">
        <w:rPr>
          <w:rFonts w:ascii="Times New Roman" w:hAnsi="Times New Roman" w:cs="Times New Roman"/>
          <w:color w:val="000000"/>
          <w:sz w:val="24"/>
          <w:szCs w:val="24"/>
          <w:shd w:val="clear" w:color="auto" w:fill="FFFFFF"/>
        </w:rPr>
        <w:t xml:space="preserve">: Israel, the </w:t>
      </w:r>
      <w:proofErr w:type="spellStart"/>
      <w:r w:rsidR="00F840EE" w:rsidRPr="00FA023F">
        <w:rPr>
          <w:rFonts w:ascii="Times New Roman" w:hAnsi="Times New Roman" w:cs="Times New Roman"/>
          <w:color w:val="000000"/>
          <w:sz w:val="24"/>
          <w:szCs w:val="24"/>
          <w:shd w:val="clear" w:color="auto" w:fill="FFFFFF"/>
        </w:rPr>
        <w:t>Palestinians</w:t>
      </w:r>
      <w:proofErr w:type="spellEnd"/>
      <w:r w:rsidR="00F840EE" w:rsidRPr="00FA023F">
        <w:rPr>
          <w:rFonts w:ascii="Times New Roman" w:hAnsi="Times New Roman" w:cs="Times New Roman"/>
          <w:color w:val="000000"/>
          <w:sz w:val="24"/>
          <w:szCs w:val="24"/>
          <w:shd w:val="clear" w:color="auto" w:fill="FFFFFF"/>
        </w:rPr>
        <w:t xml:space="preserve"> and Global </w:t>
      </w:r>
      <w:proofErr w:type="spellStart"/>
      <w:r w:rsidR="00F840EE" w:rsidRPr="00FA023F">
        <w:rPr>
          <w:rFonts w:ascii="Times New Roman" w:hAnsi="Times New Roman" w:cs="Times New Roman"/>
          <w:color w:val="000000"/>
          <w:sz w:val="24"/>
          <w:szCs w:val="24"/>
          <w:shd w:val="clear" w:color="auto" w:fill="FFFFFF"/>
        </w:rPr>
        <w:t>Pacification</w:t>
      </w:r>
      <w:proofErr w:type="spellEnd"/>
      <w:r w:rsidR="00F840EE">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fritt översatt: </w:t>
      </w:r>
      <w:r w:rsidR="00F840EE">
        <w:rPr>
          <w:rFonts w:ascii="Times New Roman" w:hAnsi="Times New Roman" w:cs="Times New Roman"/>
          <w:color w:val="000000"/>
          <w:sz w:val="24"/>
          <w:szCs w:val="24"/>
          <w:shd w:val="clear" w:color="auto" w:fill="FFFFFF"/>
        </w:rPr>
        <w:t>Krig mot folket: Israel, palestinierna och global fredssträvan</w:t>
      </w:r>
      <w:r>
        <w:rPr>
          <w:rFonts w:ascii="Times New Roman" w:hAnsi="Times New Roman" w:cs="Times New Roman"/>
          <w:color w:val="000000"/>
          <w:sz w:val="24"/>
          <w:szCs w:val="24"/>
          <w:shd w:val="clear" w:color="auto" w:fill="FFFFFF"/>
        </w:rPr>
        <w:t>)</w:t>
      </w:r>
      <w:r w:rsidR="00F840E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Online-sessioner</w:t>
      </w:r>
      <w:r w:rsidR="00FF10E5">
        <w:rPr>
          <w:rFonts w:ascii="Times New Roman" w:hAnsi="Times New Roman" w:cs="Times New Roman"/>
          <w:color w:val="000000"/>
          <w:sz w:val="24"/>
          <w:szCs w:val="24"/>
          <w:shd w:val="clear" w:color="auto" w:fill="FFFFFF"/>
        </w:rPr>
        <w:t xml:space="preserve">na </w:t>
      </w:r>
      <w:r>
        <w:rPr>
          <w:rFonts w:ascii="Times New Roman" w:hAnsi="Times New Roman" w:cs="Times New Roman"/>
          <w:color w:val="000000"/>
          <w:sz w:val="24"/>
          <w:szCs w:val="24"/>
          <w:shd w:val="clear" w:color="auto" w:fill="FFFFFF"/>
        </w:rPr>
        <w:t>sänds</w:t>
      </w:r>
      <w:r w:rsidR="00F840EE">
        <w:rPr>
          <w:rFonts w:ascii="Times New Roman" w:hAnsi="Times New Roman" w:cs="Times New Roman"/>
          <w:color w:val="000000"/>
          <w:sz w:val="24"/>
          <w:szCs w:val="24"/>
          <w:shd w:val="clear" w:color="auto" w:fill="FFFFFF"/>
        </w:rPr>
        <w:t xml:space="preserve"> varje ve</w:t>
      </w:r>
      <w:r>
        <w:rPr>
          <w:rFonts w:ascii="Times New Roman" w:hAnsi="Times New Roman" w:cs="Times New Roman"/>
          <w:color w:val="000000"/>
          <w:sz w:val="24"/>
          <w:szCs w:val="24"/>
          <w:shd w:val="clear" w:color="auto" w:fill="FFFFFF"/>
        </w:rPr>
        <w:t>cka</w:t>
      </w:r>
      <w:r w:rsidR="00FF10E5">
        <w:rPr>
          <w:rFonts w:ascii="Times New Roman" w:hAnsi="Times New Roman" w:cs="Times New Roman"/>
          <w:color w:val="000000"/>
          <w:sz w:val="24"/>
          <w:szCs w:val="24"/>
          <w:shd w:val="clear" w:color="auto" w:fill="FFFFFF"/>
        </w:rPr>
        <w:t>, n</w:t>
      </w:r>
      <w:r w:rsidR="00F840EE">
        <w:rPr>
          <w:rFonts w:ascii="Times New Roman" w:hAnsi="Times New Roman" w:cs="Times New Roman"/>
          <w:color w:val="000000"/>
          <w:sz w:val="24"/>
          <w:szCs w:val="24"/>
          <w:shd w:val="clear" w:color="auto" w:fill="FFFFFF"/>
        </w:rPr>
        <w:t xml:space="preserve">ästa </w:t>
      </w:r>
      <w:r w:rsidR="00FF10E5">
        <w:rPr>
          <w:rFonts w:ascii="Times New Roman" w:hAnsi="Times New Roman" w:cs="Times New Roman"/>
          <w:color w:val="000000"/>
          <w:sz w:val="24"/>
          <w:szCs w:val="24"/>
          <w:shd w:val="clear" w:color="auto" w:fill="FFFFFF"/>
        </w:rPr>
        <w:t xml:space="preserve">gång </w:t>
      </w:r>
      <w:r w:rsidR="00F840EE">
        <w:rPr>
          <w:rFonts w:ascii="Times New Roman" w:hAnsi="Times New Roman" w:cs="Times New Roman"/>
          <w:color w:val="000000"/>
          <w:sz w:val="24"/>
          <w:szCs w:val="24"/>
          <w:shd w:val="clear" w:color="auto" w:fill="FFFFFF"/>
        </w:rPr>
        <w:t>den 23 juni</w:t>
      </w:r>
      <w:r w:rsidR="00FF10E5">
        <w:rPr>
          <w:rFonts w:ascii="Times New Roman" w:hAnsi="Times New Roman" w:cs="Times New Roman"/>
          <w:color w:val="000000"/>
          <w:sz w:val="24"/>
          <w:szCs w:val="24"/>
          <w:shd w:val="clear" w:color="auto" w:fill="FFFFFF"/>
        </w:rPr>
        <w:t xml:space="preserve"> med</w:t>
      </w:r>
      <w:r w:rsidR="00F840EE">
        <w:rPr>
          <w:rFonts w:ascii="Times New Roman" w:hAnsi="Times New Roman" w:cs="Times New Roman"/>
          <w:color w:val="000000"/>
          <w:sz w:val="24"/>
          <w:szCs w:val="24"/>
          <w:shd w:val="clear" w:color="auto" w:fill="FFFFFF"/>
        </w:rPr>
        <w:t xml:space="preserve"> rubriken “</w:t>
      </w:r>
      <w:r w:rsidR="00FF10E5">
        <w:rPr>
          <w:rFonts w:ascii="Times New Roman" w:hAnsi="Times New Roman" w:cs="Times New Roman"/>
          <w:color w:val="000000"/>
          <w:sz w:val="24"/>
          <w:szCs w:val="24"/>
          <w:shd w:val="clear" w:color="auto" w:fill="FFFFFF"/>
        </w:rPr>
        <w:t xml:space="preserve">Jerusalem under ockupation”, </w:t>
      </w:r>
      <w:r w:rsidR="00F840EE">
        <w:rPr>
          <w:rFonts w:ascii="Times New Roman" w:hAnsi="Times New Roman" w:cs="Times New Roman"/>
          <w:color w:val="000000"/>
          <w:sz w:val="24"/>
          <w:szCs w:val="24"/>
          <w:shd w:val="clear" w:color="auto" w:fill="FFFFFF"/>
        </w:rPr>
        <w:t>le</w:t>
      </w:r>
      <w:r w:rsidR="00FF10E5">
        <w:rPr>
          <w:rFonts w:ascii="Times New Roman" w:hAnsi="Times New Roman" w:cs="Times New Roman"/>
          <w:color w:val="000000"/>
          <w:sz w:val="24"/>
          <w:szCs w:val="24"/>
          <w:shd w:val="clear" w:color="auto" w:fill="FFFFFF"/>
        </w:rPr>
        <w:t>tt</w:t>
      </w:r>
      <w:r w:rsidR="00F840EE">
        <w:rPr>
          <w:rFonts w:ascii="Times New Roman" w:hAnsi="Times New Roman" w:cs="Times New Roman"/>
          <w:color w:val="000000"/>
          <w:sz w:val="24"/>
          <w:szCs w:val="24"/>
          <w:shd w:val="clear" w:color="auto" w:fill="FFFFFF"/>
        </w:rPr>
        <w:t xml:space="preserve"> av Sabeel.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Käre Herre, vi tackar dig för arbetet som utförs av ICAHD för att hjälpa palestinier </w:t>
      </w:r>
      <w:r w:rsidR="00FF10E5">
        <w:rPr>
          <w:rFonts w:ascii="Times New Roman" w:hAnsi="Times New Roman" w:cs="Times New Roman"/>
          <w:b/>
          <w:bCs/>
          <w:i/>
          <w:iCs/>
          <w:color w:val="000000"/>
          <w:sz w:val="24"/>
          <w:szCs w:val="24"/>
          <w:shd w:val="clear" w:color="auto" w:fill="FFFFFF"/>
        </w:rPr>
        <w:t xml:space="preserve">att bygga upp </w:t>
      </w:r>
      <w:r>
        <w:rPr>
          <w:rFonts w:ascii="Times New Roman" w:hAnsi="Times New Roman" w:cs="Times New Roman"/>
          <w:b/>
          <w:bCs/>
          <w:i/>
          <w:iCs/>
          <w:color w:val="000000"/>
          <w:sz w:val="24"/>
          <w:szCs w:val="24"/>
          <w:shd w:val="clear" w:color="auto" w:fill="FFFFFF"/>
        </w:rPr>
        <w:t xml:space="preserve">hem </w:t>
      </w:r>
      <w:r w:rsidR="00FF10E5">
        <w:rPr>
          <w:rFonts w:ascii="Times New Roman" w:hAnsi="Times New Roman" w:cs="Times New Roman"/>
          <w:b/>
          <w:bCs/>
          <w:i/>
          <w:iCs/>
          <w:color w:val="000000"/>
          <w:sz w:val="24"/>
          <w:szCs w:val="24"/>
          <w:shd w:val="clear" w:color="auto" w:fill="FFFFFF"/>
        </w:rPr>
        <w:t xml:space="preserve">som </w:t>
      </w:r>
      <w:r>
        <w:rPr>
          <w:rFonts w:ascii="Times New Roman" w:hAnsi="Times New Roman" w:cs="Times New Roman"/>
          <w:b/>
          <w:bCs/>
          <w:i/>
          <w:iCs/>
          <w:color w:val="000000"/>
          <w:sz w:val="24"/>
          <w:szCs w:val="24"/>
          <w:shd w:val="clear" w:color="auto" w:fill="FFFFFF"/>
        </w:rPr>
        <w:t>riv</w:t>
      </w:r>
      <w:r w:rsidR="00FF10E5">
        <w:rPr>
          <w:rFonts w:ascii="Times New Roman" w:hAnsi="Times New Roman" w:cs="Times New Roman"/>
          <w:b/>
          <w:bCs/>
          <w:i/>
          <w:iCs/>
          <w:color w:val="000000"/>
          <w:sz w:val="24"/>
          <w:szCs w:val="24"/>
          <w:shd w:val="clear" w:color="auto" w:fill="FFFFFF"/>
        </w:rPr>
        <w:t>its</w:t>
      </w:r>
      <w:r>
        <w:rPr>
          <w:rFonts w:ascii="Times New Roman" w:hAnsi="Times New Roman" w:cs="Times New Roman"/>
          <w:b/>
          <w:bCs/>
          <w:i/>
          <w:iCs/>
          <w:color w:val="000000"/>
          <w:sz w:val="24"/>
          <w:szCs w:val="24"/>
          <w:shd w:val="clear" w:color="auto" w:fill="FFFFFF"/>
        </w:rPr>
        <w:t xml:space="preserve"> av israeliska myndigheter. Vi ber om ett slut på detta obarmhärtiga sätt att bestraffa </w:t>
      </w:r>
      <w:r w:rsidR="0079389D">
        <w:rPr>
          <w:rFonts w:ascii="Times New Roman" w:hAnsi="Times New Roman" w:cs="Times New Roman"/>
          <w:b/>
          <w:bCs/>
          <w:i/>
          <w:iCs/>
          <w:color w:val="000000"/>
          <w:sz w:val="24"/>
          <w:szCs w:val="24"/>
          <w:shd w:val="clear" w:color="auto" w:fill="FFFFFF"/>
        </w:rPr>
        <w:t xml:space="preserve">familjer - </w:t>
      </w:r>
      <w:r>
        <w:rPr>
          <w:rFonts w:ascii="Times New Roman" w:hAnsi="Times New Roman" w:cs="Times New Roman"/>
          <w:b/>
          <w:bCs/>
          <w:i/>
          <w:iCs/>
          <w:color w:val="000000"/>
          <w:sz w:val="24"/>
          <w:szCs w:val="24"/>
          <w:shd w:val="clear" w:color="auto" w:fill="FFFFFF"/>
        </w:rPr>
        <w:t>och om ett slut på den israeliska ockupationen av Palestina.</w:t>
      </w:r>
      <w:r w:rsidR="00FF10E5">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Enligt en rapport från FN:s organ för huma</w:t>
      </w:r>
      <w:r w:rsidR="0079389D">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itära frågor (OCHA)</w:t>
      </w:r>
      <w:r w:rsidR="0079389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den 2 juni har 630 palestinier på det ockuperade palestinska territoriet drabbats av COVID-19. Den palestinska myndigheten agerade snabbt med utegångsförbud, reseförbud och skolstängningar</w:t>
      </w:r>
      <w:r w:rsidR="0079389D">
        <w:rPr>
          <w:rFonts w:ascii="Times New Roman" w:hAnsi="Times New Roman" w:cs="Times New Roman"/>
          <w:color w:val="000000"/>
          <w:sz w:val="24"/>
          <w:szCs w:val="24"/>
          <w:shd w:val="clear" w:color="auto" w:fill="FFFFFF"/>
        </w:rPr>
        <w:t xml:space="preserve"> </w:t>
      </w:r>
      <w:r w:rsidR="0079389D">
        <w:rPr>
          <w:rFonts w:ascii="Times New Roman" w:hAnsi="Times New Roman" w:cs="Times New Roman"/>
          <w:color w:val="000000"/>
          <w:sz w:val="24"/>
          <w:szCs w:val="24"/>
          <w:shd w:val="clear" w:color="auto" w:fill="FFFFFF"/>
        </w:rPr>
        <w:t xml:space="preserve">för att </w:t>
      </w:r>
      <w:r w:rsidR="0079389D">
        <w:rPr>
          <w:rFonts w:ascii="Times New Roman" w:hAnsi="Times New Roman" w:cs="Times New Roman"/>
          <w:color w:val="000000"/>
          <w:sz w:val="24"/>
          <w:szCs w:val="24"/>
          <w:shd w:val="clear" w:color="auto" w:fill="FFFFFF"/>
        </w:rPr>
        <w:t xml:space="preserve">hålla </w:t>
      </w:r>
      <w:r>
        <w:rPr>
          <w:rFonts w:ascii="Times New Roman" w:hAnsi="Times New Roman" w:cs="Times New Roman"/>
          <w:color w:val="000000"/>
          <w:sz w:val="24"/>
          <w:szCs w:val="24"/>
          <w:shd w:val="clear" w:color="auto" w:fill="FFFFFF"/>
        </w:rPr>
        <w:t xml:space="preserve">fallen på en låg nivå. Fem dödsfall rapporterades och endast ett av dem </w:t>
      </w:r>
      <w:r w:rsidR="0079389D">
        <w:rPr>
          <w:rFonts w:ascii="Times New Roman" w:hAnsi="Times New Roman" w:cs="Times New Roman"/>
          <w:color w:val="000000"/>
          <w:sz w:val="24"/>
          <w:szCs w:val="24"/>
          <w:shd w:val="clear" w:color="auto" w:fill="FFFFFF"/>
        </w:rPr>
        <w:t xml:space="preserve">från </w:t>
      </w:r>
      <w:r>
        <w:rPr>
          <w:rFonts w:ascii="Times New Roman" w:hAnsi="Times New Roman" w:cs="Times New Roman"/>
          <w:color w:val="000000"/>
          <w:sz w:val="24"/>
          <w:szCs w:val="24"/>
          <w:shd w:val="clear" w:color="auto" w:fill="FFFFFF"/>
        </w:rPr>
        <w:t>Gaza. Undantagstillståndet från den 5 mars upphörde den 25 maj och nedstängningen lättade, men fysisk distansering och åtgärder för att minska riskerna rekommenderas fortfarande.</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vi är tacksamma för de</w:t>
      </w:r>
      <w:r w:rsidR="0079389D">
        <w:rPr>
          <w:rFonts w:ascii="Times New Roman" w:hAnsi="Times New Roman" w:cs="Times New Roman"/>
          <w:b/>
          <w:bCs/>
          <w:i/>
          <w:iCs/>
          <w:color w:val="000000"/>
          <w:sz w:val="24"/>
          <w:szCs w:val="24"/>
          <w:shd w:val="clear" w:color="auto" w:fill="FFFFFF"/>
        </w:rPr>
        <w:t>t</w:t>
      </w:r>
      <w:r>
        <w:rPr>
          <w:rFonts w:ascii="Times New Roman" w:hAnsi="Times New Roman" w:cs="Times New Roman"/>
          <w:b/>
          <w:bCs/>
          <w:i/>
          <w:iCs/>
          <w:color w:val="000000"/>
          <w:sz w:val="24"/>
          <w:szCs w:val="24"/>
          <w:shd w:val="clear" w:color="auto" w:fill="FFFFFF"/>
        </w:rPr>
        <w:t xml:space="preserve"> snabba a</w:t>
      </w:r>
      <w:r w:rsidR="0079389D">
        <w:rPr>
          <w:rFonts w:ascii="Times New Roman" w:hAnsi="Times New Roman" w:cs="Times New Roman"/>
          <w:b/>
          <w:bCs/>
          <w:i/>
          <w:iCs/>
          <w:color w:val="000000"/>
          <w:sz w:val="24"/>
          <w:szCs w:val="24"/>
          <w:shd w:val="clear" w:color="auto" w:fill="FFFFFF"/>
        </w:rPr>
        <w:t>gerandet</w:t>
      </w:r>
      <w:r>
        <w:rPr>
          <w:rFonts w:ascii="Times New Roman" w:hAnsi="Times New Roman" w:cs="Times New Roman"/>
          <w:b/>
          <w:bCs/>
          <w:i/>
          <w:iCs/>
          <w:color w:val="000000"/>
          <w:sz w:val="24"/>
          <w:szCs w:val="24"/>
          <w:shd w:val="clear" w:color="auto" w:fill="FFFFFF"/>
        </w:rPr>
        <w:t xml:space="preserve"> från den palestinska myndigheten för att skydda </w:t>
      </w:r>
      <w:r w:rsidR="0079389D">
        <w:rPr>
          <w:rFonts w:ascii="Times New Roman" w:hAnsi="Times New Roman" w:cs="Times New Roman"/>
          <w:b/>
          <w:bCs/>
          <w:i/>
          <w:iCs/>
          <w:color w:val="000000"/>
          <w:sz w:val="24"/>
          <w:szCs w:val="24"/>
          <w:shd w:val="clear" w:color="auto" w:fill="FFFFFF"/>
        </w:rPr>
        <w:t>människor</w:t>
      </w:r>
      <w:r>
        <w:rPr>
          <w:rFonts w:ascii="Times New Roman" w:hAnsi="Times New Roman" w:cs="Times New Roman"/>
          <w:b/>
          <w:bCs/>
          <w:i/>
          <w:iCs/>
          <w:color w:val="000000"/>
          <w:sz w:val="24"/>
          <w:szCs w:val="24"/>
          <w:shd w:val="clear" w:color="auto" w:fill="FFFFFF"/>
        </w:rPr>
        <w:t xml:space="preserve"> i Palestina och Gaza. Vi ber för de många fami</w:t>
      </w:r>
      <w:r w:rsidR="0079389D">
        <w:rPr>
          <w:rFonts w:ascii="Times New Roman" w:hAnsi="Times New Roman" w:cs="Times New Roman"/>
          <w:b/>
          <w:bCs/>
          <w:i/>
          <w:iCs/>
          <w:color w:val="000000"/>
          <w:sz w:val="24"/>
          <w:szCs w:val="24"/>
          <w:shd w:val="clear" w:color="auto" w:fill="FFFFFF"/>
        </w:rPr>
        <w:t>l</w:t>
      </w:r>
      <w:r>
        <w:rPr>
          <w:rFonts w:ascii="Times New Roman" w:hAnsi="Times New Roman" w:cs="Times New Roman"/>
          <w:b/>
          <w:bCs/>
          <w:i/>
          <w:iCs/>
          <w:color w:val="000000"/>
          <w:sz w:val="24"/>
          <w:szCs w:val="24"/>
          <w:shd w:val="clear" w:color="auto" w:fill="FFFFFF"/>
        </w:rPr>
        <w:t>jer runt hela världen som har förlorat någon älskad och vi ber att den förödande pandemin ska upphöra inom snar framtid.</w:t>
      </w:r>
      <w:r w:rsidR="0079389D">
        <w:rPr>
          <w:rFonts w:ascii="Times New Roman" w:hAnsi="Times New Roman" w:cs="Times New Roman"/>
          <w:b/>
          <w:bCs/>
          <w:i/>
          <w:iCs/>
          <w:color w:val="000000"/>
          <w:sz w:val="24"/>
          <w:szCs w:val="24"/>
          <w:shd w:val="clear" w:color="auto" w:fill="FFFFFF"/>
        </w:rPr>
        <w:t xml:space="preserve"> Herre, i din nåd... </w:t>
      </w:r>
      <w:r>
        <w:rPr>
          <w:rFonts w:ascii="Times New Roman" w:hAnsi="Times New Roman" w:cs="Times New Roman"/>
          <w:b/>
          <w:bCs/>
          <w:i/>
          <w:iCs/>
          <w:color w:val="000000"/>
          <w:sz w:val="24"/>
          <w:szCs w:val="24"/>
          <w:shd w:val="clear" w:color="auto" w:fill="FFFFFF"/>
        </w:rPr>
        <w:t xml:space="preserve">hör våra böner. </w:t>
      </w:r>
    </w:p>
    <w:p w:rsidR="00F840EE" w:rsidRDefault="00F840EE" w:rsidP="00F840EE">
      <w:pPr>
        <w:pStyle w:val="Normalwebb"/>
        <w:shd w:val="clear" w:color="auto" w:fill="FFFFFF"/>
        <w:spacing w:before="0" w:beforeAutospacing="0" w:after="0" w:afterAutospacing="0"/>
        <w:rPr>
          <w:color w:val="000000"/>
          <w:sz w:val="24"/>
          <w:szCs w:val="24"/>
        </w:rPr>
      </w:pP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I slutet av maj </w:t>
      </w:r>
      <w:r w:rsidR="000923D1">
        <w:rPr>
          <w:rFonts w:ascii="Times New Roman" w:hAnsi="Times New Roman" w:cs="Times New Roman"/>
          <w:color w:val="000000"/>
          <w:sz w:val="24"/>
          <w:szCs w:val="24"/>
          <w:shd w:val="clear" w:color="auto" w:fill="FFFFFF"/>
        </w:rPr>
        <w:t>på</w:t>
      </w:r>
      <w:r>
        <w:rPr>
          <w:rFonts w:ascii="Times New Roman" w:hAnsi="Times New Roman" w:cs="Times New Roman"/>
          <w:color w:val="000000"/>
          <w:sz w:val="24"/>
          <w:szCs w:val="24"/>
          <w:shd w:val="clear" w:color="auto" w:fill="FFFFFF"/>
        </w:rPr>
        <w:t>började mer än 78</w:t>
      </w:r>
      <w:r w:rsidR="0079389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000 palestinska sistaårselever sin</w:t>
      </w:r>
      <w:r w:rsidR="000923D1">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000923D1">
        <w:rPr>
          <w:rFonts w:ascii="Times New Roman" w:hAnsi="Times New Roman" w:cs="Times New Roman"/>
          <w:color w:val="000000"/>
          <w:sz w:val="24"/>
          <w:szCs w:val="24"/>
          <w:shd w:val="clear" w:color="auto" w:fill="FFFFFF"/>
        </w:rPr>
        <w:t xml:space="preserve">examensprov - </w:t>
      </w:r>
      <w:proofErr w:type="spellStart"/>
      <w:r>
        <w:rPr>
          <w:rFonts w:ascii="Times New Roman" w:hAnsi="Times New Roman" w:cs="Times New Roman"/>
          <w:color w:val="000000"/>
          <w:sz w:val="24"/>
          <w:szCs w:val="24"/>
          <w:shd w:val="clear" w:color="auto" w:fill="FFFFFF"/>
        </w:rPr>
        <w:t>Tawjihi</w:t>
      </w:r>
      <w:proofErr w:type="spellEnd"/>
      <w:r>
        <w:rPr>
          <w:rFonts w:ascii="Times New Roman" w:hAnsi="Times New Roman" w:cs="Times New Roman"/>
          <w:color w:val="000000"/>
          <w:sz w:val="24"/>
          <w:szCs w:val="24"/>
          <w:shd w:val="clear" w:color="auto" w:fill="FFFFFF"/>
        </w:rPr>
        <w:t xml:space="preserve"> eller General </w:t>
      </w:r>
      <w:proofErr w:type="spellStart"/>
      <w:r>
        <w:rPr>
          <w:rFonts w:ascii="Times New Roman" w:hAnsi="Times New Roman" w:cs="Times New Roman"/>
          <w:color w:val="000000"/>
          <w:sz w:val="24"/>
          <w:szCs w:val="24"/>
          <w:shd w:val="clear" w:color="auto" w:fill="FFFFFF"/>
        </w:rPr>
        <w:t>Secondary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Education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Certificate</w:t>
      </w:r>
      <w:proofErr w:type="spellEnd"/>
      <w:r>
        <w:rPr>
          <w:rFonts w:ascii="Times New Roman" w:hAnsi="Times New Roman" w:cs="Times New Roman"/>
          <w:color w:val="000000"/>
          <w:sz w:val="24"/>
          <w:szCs w:val="24"/>
          <w:shd w:val="clear" w:color="auto" w:fill="FFFFFF"/>
        </w:rPr>
        <w:t xml:space="preserve"> Examination. Utbildningsministeriet skapade en plattform online </w:t>
      </w:r>
      <w:r w:rsidR="000923D1">
        <w:rPr>
          <w:rFonts w:ascii="Times New Roman" w:hAnsi="Times New Roman" w:cs="Times New Roman"/>
          <w:color w:val="000000"/>
          <w:sz w:val="24"/>
          <w:szCs w:val="24"/>
          <w:shd w:val="clear" w:color="auto" w:fill="FFFFFF"/>
        </w:rPr>
        <w:t>så a</w:t>
      </w:r>
      <w:r>
        <w:rPr>
          <w:rFonts w:ascii="Times New Roman" w:hAnsi="Times New Roman" w:cs="Times New Roman"/>
          <w:color w:val="000000"/>
          <w:sz w:val="24"/>
          <w:szCs w:val="24"/>
          <w:shd w:val="clear" w:color="auto" w:fill="FFFFFF"/>
        </w:rPr>
        <w:t xml:space="preserve">tt de studerande </w:t>
      </w:r>
      <w:r w:rsidR="000923D1">
        <w:rPr>
          <w:rFonts w:ascii="Times New Roman" w:hAnsi="Times New Roman" w:cs="Times New Roman"/>
          <w:color w:val="000000"/>
          <w:sz w:val="24"/>
          <w:szCs w:val="24"/>
          <w:shd w:val="clear" w:color="auto" w:fill="FFFFFF"/>
        </w:rPr>
        <w:t>kunde</w:t>
      </w:r>
      <w:r>
        <w:rPr>
          <w:rFonts w:ascii="Times New Roman" w:hAnsi="Times New Roman" w:cs="Times New Roman"/>
          <w:color w:val="000000"/>
          <w:sz w:val="24"/>
          <w:szCs w:val="24"/>
          <w:shd w:val="clear" w:color="auto" w:fill="FFFFFF"/>
        </w:rPr>
        <w:t xml:space="preserve"> förbereda sig under nedstängningen.   </w:t>
      </w:r>
    </w:p>
    <w:p w:rsidR="00F840EE" w:rsidRDefault="00F840EE" w:rsidP="00F840EE">
      <w:pPr>
        <w:pStyle w:val="Normalwebb"/>
        <w:shd w:val="clear" w:color="auto" w:fill="FFFFFF"/>
        <w:spacing w:before="0" w:beforeAutospacing="0" w:after="0" w:afterAutospacing="0"/>
        <w:ind w:left="262"/>
        <w:rPr>
          <w:color w:val="000000"/>
          <w:sz w:val="24"/>
          <w:szCs w:val="24"/>
        </w:rPr>
      </w:pPr>
      <w:r>
        <w:rPr>
          <w:rFonts w:ascii="Times New Roman" w:hAnsi="Times New Roman" w:cs="Times New Roman"/>
          <w:b/>
          <w:bCs/>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Tack Herre, för att palestinska studenter </w:t>
      </w:r>
      <w:r w:rsidR="000923D1">
        <w:rPr>
          <w:rFonts w:ascii="Times New Roman" w:hAnsi="Times New Roman" w:cs="Times New Roman"/>
          <w:b/>
          <w:bCs/>
          <w:i/>
          <w:iCs/>
          <w:color w:val="000000"/>
          <w:sz w:val="24"/>
          <w:szCs w:val="24"/>
          <w:shd w:val="clear" w:color="auto" w:fill="FFFFFF"/>
        </w:rPr>
        <w:t xml:space="preserve">ska </w:t>
      </w:r>
      <w:r>
        <w:rPr>
          <w:rFonts w:ascii="Times New Roman" w:hAnsi="Times New Roman" w:cs="Times New Roman"/>
          <w:b/>
          <w:bCs/>
          <w:i/>
          <w:iCs/>
          <w:color w:val="000000"/>
          <w:sz w:val="24"/>
          <w:szCs w:val="24"/>
          <w:shd w:val="clear" w:color="auto" w:fill="FFFFFF"/>
        </w:rPr>
        <w:t>k</w:t>
      </w:r>
      <w:r w:rsidR="000923D1">
        <w:rPr>
          <w:rFonts w:ascii="Times New Roman" w:hAnsi="Times New Roman" w:cs="Times New Roman"/>
          <w:b/>
          <w:bCs/>
          <w:i/>
          <w:iCs/>
          <w:color w:val="000000"/>
          <w:sz w:val="24"/>
          <w:szCs w:val="24"/>
          <w:shd w:val="clear" w:color="auto" w:fill="FFFFFF"/>
        </w:rPr>
        <w:t>unn</w:t>
      </w:r>
      <w:r>
        <w:rPr>
          <w:rFonts w:ascii="Times New Roman" w:hAnsi="Times New Roman" w:cs="Times New Roman"/>
          <w:b/>
          <w:bCs/>
          <w:i/>
          <w:iCs/>
          <w:color w:val="000000"/>
          <w:sz w:val="24"/>
          <w:szCs w:val="24"/>
          <w:shd w:val="clear" w:color="auto" w:fill="FFFFFF"/>
        </w:rPr>
        <w:t xml:space="preserve">a avsluta sina gymnasiestudier </w:t>
      </w:r>
      <w:r w:rsidR="000923D1">
        <w:rPr>
          <w:rFonts w:ascii="Times New Roman" w:hAnsi="Times New Roman" w:cs="Times New Roman"/>
          <w:b/>
          <w:bCs/>
          <w:i/>
          <w:iCs/>
          <w:color w:val="000000"/>
          <w:sz w:val="24"/>
          <w:szCs w:val="24"/>
          <w:shd w:val="clear" w:color="auto" w:fill="FFFFFF"/>
        </w:rPr>
        <w:t xml:space="preserve">och </w:t>
      </w:r>
      <w:r>
        <w:rPr>
          <w:rFonts w:ascii="Times New Roman" w:hAnsi="Times New Roman" w:cs="Times New Roman"/>
          <w:b/>
          <w:bCs/>
          <w:i/>
          <w:iCs/>
          <w:color w:val="000000"/>
          <w:sz w:val="24"/>
          <w:szCs w:val="24"/>
          <w:shd w:val="clear" w:color="auto" w:fill="FFFFFF"/>
        </w:rPr>
        <w:t xml:space="preserve">slutföra sina examensprov. Vi ber att de ska </w:t>
      </w:r>
      <w:r w:rsidR="000923D1">
        <w:rPr>
          <w:rFonts w:ascii="Times New Roman" w:hAnsi="Times New Roman" w:cs="Times New Roman"/>
          <w:b/>
          <w:bCs/>
          <w:i/>
          <w:iCs/>
          <w:color w:val="000000"/>
          <w:sz w:val="24"/>
          <w:szCs w:val="24"/>
          <w:shd w:val="clear" w:color="auto" w:fill="FFFFFF"/>
        </w:rPr>
        <w:t xml:space="preserve">få stöd att </w:t>
      </w:r>
      <w:r>
        <w:rPr>
          <w:rFonts w:ascii="Times New Roman" w:hAnsi="Times New Roman" w:cs="Times New Roman"/>
          <w:b/>
          <w:bCs/>
          <w:i/>
          <w:iCs/>
          <w:color w:val="000000"/>
          <w:sz w:val="24"/>
          <w:szCs w:val="24"/>
          <w:shd w:val="clear" w:color="auto" w:fill="FFFFFF"/>
        </w:rPr>
        <w:t>fokusera på sina studier och nå upp till sin potential trots oro på grund av pandemin, ockupationen och den politiska osäkerheten i sitt land.</w:t>
      </w:r>
      <w:r w:rsidR="000923D1">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proofErr w:type="spellStart"/>
      <w:r>
        <w:rPr>
          <w:rFonts w:ascii="Times New Roman" w:hAnsi="Times New Roman" w:cs="Times New Roman"/>
          <w:color w:val="000000"/>
          <w:sz w:val="24"/>
          <w:szCs w:val="24"/>
          <w:shd w:val="clear" w:color="auto" w:fill="FFFFFF"/>
        </w:rPr>
        <w:t>Yazan</w:t>
      </w:r>
      <w:proofErr w:type="spellEnd"/>
      <w:r>
        <w:rPr>
          <w:rFonts w:ascii="Times New Roman" w:hAnsi="Times New Roman" w:cs="Times New Roman"/>
          <w:color w:val="000000"/>
          <w:sz w:val="24"/>
          <w:szCs w:val="24"/>
          <w:shd w:val="clear" w:color="auto" w:fill="FFFFFF"/>
        </w:rPr>
        <w:t xml:space="preserve"> Alami, elev i nionde årskursen vid </w:t>
      </w:r>
      <w:proofErr w:type="spellStart"/>
      <w:r>
        <w:rPr>
          <w:rFonts w:ascii="Times New Roman" w:hAnsi="Times New Roman" w:cs="Times New Roman"/>
          <w:color w:val="000000"/>
          <w:sz w:val="24"/>
          <w:szCs w:val="24"/>
          <w:shd w:val="clear" w:color="auto" w:fill="FFFFFF"/>
        </w:rPr>
        <w:t>St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George´s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Anglican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School</w:t>
      </w:r>
      <w:proofErr w:type="spellEnd"/>
      <w:r>
        <w:rPr>
          <w:rFonts w:ascii="Times New Roman" w:hAnsi="Times New Roman" w:cs="Times New Roman"/>
          <w:color w:val="000000"/>
          <w:sz w:val="24"/>
          <w:szCs w:val="24"/>
          <w:shd w:val="clear" w:color="auto" w:fill="FFFFFF"/>
        </w:rPr>
        <w:t xml:space="preserve"> i Jerusalem avled den 11 juni efter en lång tids sjukdom.</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Herre, vi ber för </w:t>
      </w:r>
      <w:proofErr w:type="spellStart"/>
      <w:r>
        <w:rPr>
          <w:rFonts w:ascii="Times New Roman" w:hAnsi="Times New Roman" w:cs="Times New Roman"/>
          <w:b/>
          <w:bCs/>
          <w:i/>
          <w:iCs/>
          <w:color w:val="000000"/>
          <w:sz w:val="24"/>
          <w:szCs w:val="24"/>
          <w:shd w:val="clear" w:color="auto" w:fill="FFFFFF"/>
        </w:rPr>
        <w:t>Yazans</w:t>
      </w:r>
      <w:proofErr w:type="spellEnd"/>
      <w:r>
        <w:rPr>
          <w:rFonts w:ascii="Times New Roman" w:hAnsi="Times New Roman" w:cs="Times New Roman"/>
          <w:b/>
          <w:bCs/>
          <w:i/>
          <w:iCs/>
          <w:color w:val="000000"/>
          <w:sz w:val="24"/>
          <w:szCs w:val="24"/>
          <w:shd w:val="clear" w:color="auto" w:fill="FFFFFF"/>
        </w:rPr>
        <w:t xml:space="preserve"> familj och vänner, när de sörjer.</w:t>
      </w:r>
      <w:r w:rsidR="000923D1">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w:t>
      </w:r>
      <w:r w:rsidR="000923D1">
        <w:rPr>
          <w:rFonts w:ascii="Times New Roman" w:hAnsi="Times New Roman" w:cs="Times New Roman"/>
          <w:b/>
          <w:bCs/>
          <w:i/>
          <w:iCs/>
          <w:color w:val="000000"/>
          <w:sz w:val="24"/>
          <w:szCs w:val="24"/>
          <w:shd w:val="clear" w:color="auto" w:fill="FFFFFF"/>
        </w:rPr>
        <w:t xml:space="preserve">rre, i din nåd... </w:t>
      </w:r>
      <w:r>
        <w:rPr>
          <w:rFonts w:ascii="Times New Roman" w:hAnsi="Times New Roman" w:cs="Times New Roman"/>
          <w:b/>
          <w:bCs/>
          <w:i/>
          <w:iCs/>
          <w:color w:val="000000"/>
          <w:sz w:val="24"/>
          <w:szCs w:val="24"/>
          <w:shd w:val="clear" w:color="auto" w:fill="FFFFFF"/>
        </w:rPr>
        <w:t>hör våra böner.</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0923D1"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sidR="00F840EE">
        <w:rPr>
          <w:rFonts w:ascii="Times New Roman" w:hAnsi="Times New Roman" w:cs="Times New Roman"/>
          <w:color w:val="000000"/>
          <w:sz w:val="24"/>
          <w:szCs w:val="24"/>
          <w:shd w:val="clear" w:color="auto" w:fill="FFFFFF"/>
        </w:rPr>
        <w:t xml:space="preserve">en tredje juni kungjorde den palestinska myndigheten </w:t>
      </w:r>
      <w:r>
        <w:rPr>
          <w:rFonts w:ascii="Times New Roman" w:hAnsi="Times New Roman" w:cs="Times New Roman"/>
          <w:color w:val="000000"/>
          <w:sz w:val="24"/>
          <w:szCs w:val="24"/>
          <w:shd w:val="clear" w:color="auto" w:fill="FFFFFF"/>
        </w:rPr>
        <w:t xml:space="preserve">sitt beslut </w:t>
      </w:r>
      <w:r w:rsidR="00F840EE">
        <w:rPr>
          <w:rFonts w:ascii="Times New Roman" w:hAnsi="Times New Roman" w:cs="Times New Roman"/>
          <w:color w:val="000000"/>
          <w:sz w:val="24"/>
          <w:szCs w:val="24"/>
          <w:shd w:val="clear" w:color="auto" w:fill="FFFFFF"/>
        </w:rPr>
        <w:t xml:space="preserve">att vägra ta emot de skatter som varje månad samlas in av Israel. </w:t>
      </w:r>
      <w:r>
        <w:rPr>
          <w:rFonts w:ascii="Times New Roman" w:hAnsi="Times New Roman" w:cs="Times New Roman"/>
          <w:color w:val="000000"/>
          <w:sz w:val="24"/>
          <w:szCs w:val="24"/>
          <w:shd w:val="clear" w:color="auto" w:fill="FFFFFF"/>
        </w:rPr>
        <w:t xml:space="preserve">Beloppen </w:t>
      </w:r>
      <w:r w:rsidR="00F840EE">
        <w:rPr>
          <w:rFonts w:ascii="Times New Roman" w:hAnsi="Times New Roman" w:cs="Times New Roman"/>
          <w:color w:val="000000"/>
          <w:sz w:val="24"/>
          <w:szCs w:val="24"/>
          <w:shd w:val="clear" w:color="auto" w:fill="FFFFFF"/>
        </w:rPr>
        <w:t xml:space="preserve">motsvarar nästan hälften av deras inkomster. Förkastandet är en protest mot Israels plan att annektera stora områden av den ockuperade Västbanken. Försörjningen för många palestinier hotas. Coronaviruset har medfört en stark nedgång i ekonomin och många som bor på Västbanken har förlorat sina jobb i Israel. </w:t>
      </w:r>
      <w:r w:rsidR="008D0420">
        <w:rPr>
          <w:rFonts w:ascii="Times New Roman" w:hAnsi="Times New Roman" w:cs="Times New Roman"/>
          <w:color w:val="000000"/>
          <w:sz w:val="24"/>
          <w:szCs w:val="24"/>
          <w:shd w:val="clear" w:color="auto" w:fill="FFFFFF"/>
        </w:rPr>
        <w:t>B</w:t>
      </w:r>
      <w:r w:rsidR="00F840EE">
        <w:rPr>
          <w:rFonts w:ascii="Times New Roman" w:hAnsi="Times New Roman" w:cs="Times New Roman"/>
          <w:color w:val="000000"/>
          <w:sz w:val="24"/>
          <w:szCs w:val="24"/>
          <w:shd w:val="clear" w:color="auto" w:fill="FFFFFF"/>
        </w:rPr>
        <w:t xml:space="preserve">risten på medel från Palestinska myndigheten kommer </w:t>
      </w:r>
      <w:r w:rsidR="008D0420">
        <w:rPr>
          <w:rFonts w:ascii="Times New Roman" w:hAnsi="Times New Roman" w:cs="Times New Roman"/>
          <w:color w:val="000000"/>
          <w:sz w:val="24"/>
          <w:szCs w:val="24"/>
          <w:shd w:val="clear" w:color="auto" w:fill="FFFFFF"/>
        </w:rPr>
        <w:t>a</w:t>
      </w:r>
      <w:r w:rsidR="00F840EE">
        <w:rPr>
          <w:rFonts w:ascii="Times New Roman" w:hAnsi="Times New Roman" w:cs="Times New Roman"/>
          <w:color w:val="000000"/>
          <w:sz w:val="24"/>
          <w:szCs w:val="24"/>
          <w:shd w:val="clear" w:color="auto" w:fill="FFFFFF"/>
        </w:rPr>
        <w:t>tt leda till st</w:t>
      </w:r>
      <w:r w:rsidR="008D0420">
        <w:rPr>
          <w:rFonts w:ascii="Times New Roman" w:hAnsi="Times New Roman" w:cs="Times New Roman"/>
          <w:color w:val="000000"/>
          <w:sz w:val="24"/>
          <w:szCs w:val="24"/>
          <w:shd w:val="clear" w:color="auto" w:fill="FFFFFF"/>
        </w:rPr>
        <w:t xml:space="preserve">ora </w:t>
      </w:r>
      <w:r w:rsidR="00F840EE">
        <w:rPr>
          <w:rFonts w:ascii="Times New Roman" w:hAnsi="Times New Roman" w:cs="Times New Roman"/>
          <w:color w:val="000000"/>
          <w:sz w:val="24"/>
          <w:szCs w:val="24"/>
          <w:shd w:val="clear" w:color="auto" w:fill="FFFFFF"/>
        </w:rPr>
        <w:t>svårigheter</w:t>
      </w:r>
      <w:r w:rsidR="008D0420">
        <w:rPr>
          <w:rFonts w:ascii="Times New Roman" w:hAnsi="Times New Roman" w:cs="Times New Roman"/>
          <w:color w:val="000000"/>
          <w:sz w:val="24"/>
          <w:szCs w:val="24"/>
          <w:shd w:val="clear" w:color="auto" w:fill="FFFFFF"/>
        </w:rPr>
        <w:t xml:space="preserve"> </w:t>
      </w:r>
      <w:r w:rsidR="00F840EE">
        <w:rPr>
          <w:rFonts w:ascii="Times New Roman" w:hAnsi="Times New Roman" w:cs="Times New Roman"/>
          <w:color w:val="000000"/>
          <w:sz w:val="24"/>
          <w:szCs w:val="24"/>
          <w:shd w:val="clear" w:color="auto" w:fill="FFFFFF"/>
        </w:rPr>
        <w:t xml:space="preserve">i </w:t>
      </w:r>
      <w:r w:rsidR="008D0420">
        <w:rPr>
          <w:rFonts w:ascii="Times New Roman" w:hAnsi="Times New Roman" w:cs="Times New Roman"/>
          <w:color w:val="000000"/>
          <w:sz w:val="24"/>
          <w:szCs w:val="24"/>
          <w:shd w:val="clear" w:color="auto" w:fill="FFFFFF"/>
        </w:rPr>
        <w:t>P</w:t>
      </w:r>
      <w:r w:rsidR="00F840EE">
        <w:rPr>
          <w:rFonts w:ascii="Times New Roman" w:hAnsi="Times New Roman" w:cs="Times New Roman"/>
          <w:color w:val="000000"/>
          <w:sz w:val="24"/>
          <w:szCs w:val="24"/>
          <w:shd w:val="clear" w:color="auto" w:fill="FFFFFF"/>
        </w:rPr>
        <w:t>alestin</w:t>
      </w:r>
      <w:r w:rsidR="008D0420">
        <w:rPr>
          <w:rFonts w:ascii="Times New Roman" w:hAnsi="Times New Roman" w:cs="Times New Roman"/>
          <w:color w:val="000000"/>
          <w:sz w:val="24"/>
          <w:szCs w:val="24"/>
          <w:shd w:val="clear" w:color="auto" w:fill="FFFFFF"/>
        </w:rPr>
        <w:t>a</w:t>
      </w:r>
      <w:r w:rsidR="00F840EE">
        <w:rPr>
          <w:rFonts w:ascii="Times New Roman" w:hAnsi="Times New Roman" w:cs="Times New Roman"/>
          <w:color w:val="000000"/>
          <w:sz w:val="24"/>
          <w:szCs w:val="24"/>
          <w:shd w:val="clear" w:color="auto" w:fill="FFFFFF"/>
        </w:rPr>
        <w:t>.</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du är vår tillflykt</w:t>
      </w:r>
      <w:r w:rsidR="008D0420">
        <w:rPr>
          <w:rFonts w:ascii="Times New Roman" w:hAnsi="Times New Roman" w:cs="Times New Roman"/>
          <w:b/>
          <w:bCs/>
          <w:i/>
          <w:iCs/>
          <w:color w:val="000000"/>
          <w:sz w:val="24"/>
          <w:szCs w:val="24"/>
          <w:shd w:val="clear" w:color="auto" w:fill="FFFFFF"/>
        </w:rPr>
        <w:t xml:space="preserve"> och vår</w:t>
      </w:r>
      <w:r>
        <w:rPr>
          <w:rFonts w:ascii="Times New Roman" w:hAnsi="Times New Roman" w:cs="Times New Roman"/>
          <w:b/>
          <w:bCs/>
          <w:i/>
          <w:iCs/>
          <w:color w:val="000000"/>
          <w:sz w:val="24"/>
          <w:szCs w:val="24"/>
          <w:shd w:val="clear" w:color="auto" w:fill="FFFFFF"/>
        </w:rPr>
        <w:t xml:space="preserve"> klippa. Vi ber för de palestinska familjer som </w:t>
      </w:r>
      <w:r w:rsidR="008D0420">
        <w:rPr>
          <w:rFonts w:ascii="Times New Roman" w:hAnsi="Times New Roman" w:cs="Times New Roman"/>
          <w:b/>
          <w:bCs/>
          <w:i/>
          <w:iCs/>
          <w:color w:val="000000"/>
          <w:sz w:val="24"/>
          <w:szCs w:val="24"/>
          <w:shd w:val="clear" w:color="auto" w:fill="FFFFFF"/>
        </w:rPr>
        <w:t xml:space="preserve">lider av </w:t>
      </w:r>
      <w:r>
        <w:rPr>
          <w:rFonts w:ascii="Times New Roman" w:hAnsi="Times New Roman" w:cs="Times New Roman"/>
          <w:b/>
          <w:bCs/>
          <w:i/>
          <w:iCs/>
          <w:color w:val="000000"/>
          <w:sz w:val="24"/>
          <w:szCs w:val="24"/>
          <w:shd w:val="clear" w:color="auto" w:fill="FFFFFF"/>
        </w:rPr>
        <w:t>arbetslöshet och svårigheter</w:t>
      </w:r>
      <w:r w:rsidR="008D0420">
        <w:rPr>
          <w:rFonts w:ascii="Times New Roman" w:hAnsi="Times New Roman" w:cs="Times New Roman"/>
          <w:b/>
          <w:bCs/>
          <w:i/>
          <w:iCs/>
          <w:color w:val="000000"/>
          <w:sz w:val="24"/>
          <w:szCs w:val="24"/>
          <w:shd w:val="clear" w:color="auto" w:fill="FFFFFF"/>
        </w:rPr>
        <w:t xml:space="preserve"> att försörja sig</w:t>
      </w:r>
      <w:r>
        <w:rPr>
          <w:rFonts w:ascii="Times New Roman" w:hAnsi="Times New Roman" w:cs="Times New Roman"/>
          <w:b/>
          <w:bCs/>
          <w:i/>
          <w:iCs/>
          <w:color w:val="000000"/>
          <w:sz w:val="24"/>
          <w:szCs w:val="24"/>
          <w:shd w:val="clear" w:color="auto" w:fill="FFFFFF"/>
        </w:rPr>
        <w:t xml:space="preserve">. Vi ber om motståndskraft och beslutsamhet i deras samhällen för att </w:t>
      </w:r>
      <w:r w:rsidR="008D0420">
        <w:rPr>
          <w:rFonts w:ascii="Times New Roman" w:hAnsi="Times New Roman" w:cs="Times New Roman"/>
          <w:b/>
          <w:bCs/>
          <w:i/>
          <w:iCs/>
          <w:color w:val="000000"/>
          <w:sz w:val="24"/>
          <w:szCs w:val="24"/>
          <w:shd w:val="clear" w:color="auto" w:fill="FFFFFF"/>
        </w:rPr>
        <w:t>ge stöd g</w:t>
      </w:r>
      <w:r>
        <w:rPr>
          <w:rFonts w:ascii="Times New Roman" w:hAnsi="Times New Roman" w:cs="Times New Roman"/>
          <w:b/>
          <w:bCs/>
          <w:i/>
          <w:iCs/>
          <w:color w:val="000000"/>
          <w:sz w:val="24"/>
          <w:szCs w:val="24"/>
          <w:shd w:val="clear" w:color="auto" w:fill="FFFFFF"/>
        </w:rPr>
        <w:t>enom dessa svåra tider.</w:t>
      </w:r>
      <w:r w:rsidR="008D0420">
        <w:rPr>
          <w:rFonts w:ascii="Times New Roman" w:hAnsi="Times New Roman" w:cs="Times New Roman"/>
          <w:b/>
          <w:bCs/>
          <w:i/>
          <w:iCs/>
          <w:color w:val="000000"/>
          <w:sz w:val="24"/>
          <w:szCs w:val="24"/>
          <w:shd w:val="clear" w:color="auto" w:fill="FFFFFF"/>
        </w:rPr>
        <w:t xml:space="preserve"> Herre, i din nåd...    </w:t>
      </w:r>
      <w:r>
        <w:rPr>
          <w:rFonts w:ascii="Times New Roman" w:hAnsi="Times New Roman" w:cs="Times New Roman"/>
          <w:b/>
          <w:bCs/>
          <w:i/>
          <w:iCs/>
          <w:color w:val="000000"/>
          <w:sz w:val="24"/>
          <w:szCs w:val="24"/>
          <w:shd w:val="clear" w:color="auto" w:fill="FFFFFF"/>
        </w:rPr>
        <w:t>hör våra böner</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lastRenderedPageBreak/>
        <w:t> </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sidR="008D0420">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 xml:space="preserve">alestinska odlare av vattenmelon i norra Jordandalen kämpar för att överleva. </w:t>
      </w:r>
      <w:r w:rsidR="008D0420">
        <w:rPr>
          <w:rFonts w:ascii="Times New Roman" w:hAnsi="Times New Roman" w:cs="Times New Roman"/>
          <w:color w:val="000000"/>
          <w:sz w:val="24"/>
          <w:szCs w:val="24"/>
          <w:shd w:val="clear" w:color="auto" w:fill="FFFFFF"/>
        </w:rPr>
        <w:t xml:space="preserve">I skördetid </w:t>
      </w:r>
      <w:r>
        <w:rPr>
          <w:rFonts w:ascii="Times New Roman" w:hAnsi="Times New Roman" w:cs="Times New Roman"/>
          <w:color w:val="000000"/>
          <w:sz w:val="24"/>
          <w:szCs w:val="24"/>
          <w:shd w:val="clear" w:color="auto" w:fill="FFFFFF"/>
        </w:rPr>
        <w:t>i början på maj f</w:t>
      </w:r>
      <w:r w:rsidR="008D0420">
        <w:rPr>
          <w:rFonts w:ascii="Times New Roman" w:hAnsi="Times New Roman" w:cs="Times New Roman"/>
          <w:color w:val="000000"/>
          <w:sz w:val="24"/>
          <w:szCs w:val="24"/>
          <w:shd w:val="clear" w:color="auto" w:fill="FFFFFF"/>
        </w:rPr>
        <w:t>ann</w:t>
      </w:r>
      <w:r>
        <w:rPr>
          <w:rFonts w:ascii="Times New Roman" w:hAnsi="Times New Roman" w:cs="Times New Roman"/>
          <w:color w:val="000000"/>
          <w:sz w:val="24"/>
          <w:szCs w:val="24"/>
          <w:shd w:val="clear" w:color="auto" w:fill="FFFFFF"/>
        </w:rPr>
        <w:t xml:space="preserve"> de marknaden överfylld med billiga israeliska meloner. De kämpar för att få tillgång till vatten och </w:t>
      </w:r>
      <w:r w:rsidR="008D0420">
        <w:rPr>
          <w:rFonts w:ascii="Times New Roman" w:hAnsi="Times New Roman" w:cs="Times New Roman"/>
          <w:color w:val="000000"/>
          <w:sz w:val="24"/>
          <w:szCs w:val="24"/>
          <w:shd w:val="clear" w:color="auto" w:fill="FFFFFF"/>
        </w:rPr>
        <w:t xml:space="preserve">i ett </w:t>
      </w:r>
      <w:r>
        <w:rPr>
          <w:rFonts w:ascii="Times New Roman" w:hAnsi="Times New Roman" w:cs="Times New Roman"/>
          <w:color w:val="000000"/>
          <w:sz w:val="24"/>
          <w:szCs w:val="24"/>
          <w:shd w:val="clear" w:color="auto" w:fill="FFFFFF"/>
        </w:rPr>
        <w:t xml:space="preserve">tiotals år har deras land konfiskerats och getts till bosättare eller så har marken deklarerats </w:t>
      </w:r>
      <w:r w:rsidR="008D0420">
        <w:rPr>
          <w:rFonts w:ascii="Times New Roman" w:hAnsi="Times New Roman" w:cs="Times New Roman"/>
          <w:color w:val="000000"/>
          <w:sz w:val="24"/>
          <w:szCs w:val="24"/>
          <w:shd w:val="clear" w:color="auto" w:fill="FFFFFF"/>
        </w:rPr>
        <w:t xml:space="preserve">som </w:t>
      </w:r>
      <w:r>
        <w:rPr>
          <w:rFonts w:ascii="Times New Roman" w:hAnsi="Times New Roman" w:cs="Times New Roman"/>
          <w:color w:val="000000"/>
          <w:sz w:val="24"/>
          <w:szCs w:val="24"/>
          <w:shd w:val="clear" w:color="auto" w:fill="FFFFFF"/>
        </w:rPr>
        <w:t>“stängt militärt område”. Nu upplever de det oekonomiskt att skörda, eftersom bosättare med tillgång till fri mark och fritt vatten säljer till lägre priser.</w:t>
      </w:r>
    </w:p>
    <w:p w:rsidR="00F840EE" w:rsidRDefault="00F840EE" w:rsidP="00F840EE">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F840EE" w:rsidRDefault="00F840EE" w:rsidP="008D0420">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du rättvise och rättfärdige, vi ber för de palestinska odlarna</w:t>
      </w:r>
      <w:r w:rsidR="008D0420">
        <w:rPr>
          <w:rFonts w:ascii="Times New Roman" w:hAnsi="Times New Roman" w:cs="Times New Roman"/>
          <w:b/>
          <w:bCs/>
          <w:i/>
          <w:iCs/>
          <w:color w:val="000000"/>
          <w:sz w:val="24"/>
          <w:szCs w:val="24"/>
          <w:shd w:val="clear" w:color="auto" w:fill="FFFFFF"/>
        </w:rPr>
        <w:t xml:space="preserve"> i </w:t>
      </w:r>
      <w:r>
        <w:rPr>
          <w:rFonts w:ascii="Times New Roman" w:hAnsi="Times New Roman" w:cs="Times New Roman"/>
          <w:b/>
          <w:bCs/>
          <w:i/>
          <w:iCs/>
          <w:color w:val="000000"/>
          <w:sz w:val="24"/>
          <w:szCs w:val="24"/>
          <w:shd w:val="clear" w:color="auto" w:fill="FFFFFF"/>
        </w:rPr>
        <w:t>s</w:t>
      </w:r>
      <w:r w:rsidR="008D0420">
        <w:rPr>
          <w:rFonts w:ascii="Times New Roman" w:hAnsi="Times New Roman" w:cs="Times New Roman"/>
          <w:b/>
          <w:bCs/>
          <w:i/>
          <w:iCs/>
          <w:color w:val="000000"/>
          <w:sz w:val="24"/>
          <w:szCs w:val="24"/>
          <w:shd w:val="clear" w:color="auto" w:fill="FFFFFF"/>
        </w:rPr>
        <w:t>in</w:t>
      </w:r>
      <w:r>
        <w:rPr>
          <w:rFonts w:ascii="Times New Roman" w:hAnsi="Times New Roman" w:cs="Times New Roman"/>
          <w:b/>
          <w:bCs/>
          <w:i/>
          <w:iCs/>
          <w:color w:val="000000"/>
          <w:sz w:val="24"/>
          <w:szCs w:val="24"/>
          <w:shd w:val="clear" w:color="auto" w:fill="FFFFFF"/>
        </w:rPr>
        <w:t xml:space="preserve"> svåra situation. Herre, så många får stå ut med våld och orättvis behandling och står inför risken av en illegal annektering av sin mark</w:t>
      </w:r>
      <w:r w:rsidR="008D0420">
        <w:rPr>
          <w:rFonts w:ascii="Times New Roman" w:hAnsi="Times New Roman" w:cs="Times New Roman"/>
          <w:b/>
          <w:bCs/>
          <w:i/>
          <w:iCs/>
          <w:color w:val="000000"/>
          <w:sz w:val="24"/>
          <w:szCs w:val="24"/>
          <w:shd w:val="clear" w:color="auto" w:fill="FFFFFF"/>
        </w:rPr>
        <w:t xml:space="preserve"> i juli</w:t>
      </w:r>
      <w:r>
        <w:rPr>
          <w:rFonts w:ascii="Times New Roman" w:hAnsi="Times New Roman" w:cs="Times New Roman"/>
          <w:b/>
          <w:bCs/>
          <w:i/>
          <w:iCs/>
          <w:color w:val="000000"/>
          <w:sz w:val="24"/>
          <w:szCs w:val="24"/>
          <w:shd w:val="clear" w:color="auto" w:fill="FFFFFF"/>
        </w:rPr>
        <w:t>. Vi ber, även i detta sista ögonblick, att internationella lagstiftare och regeringar i hela världen ska höja sina röster och stoppa den israeliska regeringen från att “göra det som står i deras makt”. (Mika 2:1)</w:t>
      </w:r>
      <w:r w:rsidR="008D0420">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F840EE" w:rsidRPr="008D0420" w:rsidRDefault="00F840EE" w:rsidP="00F840EE">
      <w:pPr>
        <w:pStyle w:val="Normalwebb"/>
        <w:shd w:val="clear" w:color="auto" w:fill="FFFFFF"/>
        <w:spacing w:before="0" w:beforeAutospacing="0" w:after="0" w:afterAutospacing="0"/>
        <w:rPr>
          <w:i/>
          <w:color w:val="000000"/>
          <w:sz w:val="24"/>
          <w:szCs w:val="24"/>
        </w:rPr>
      </w:pPr>
      <w:r>
        <w:rPr>
          <w:rFonts w:ascii="Times New Roman" w:hAnsi="Times New Roman" w:cs="Times New Roman"/>
          <w:color w:val="000000"/>
          <w:sz w:val="24"/>
          <w:szCs w:val="24"/>
        </w:rPr>
        <w:t> </w:t>
      </w:r>
    </w:p>
    <w:p w:rsidR="00F840EE" w:rsidRDefault="008D0420" w:rsidP="00F840EE">
      <w:pPr>
        <w:pStyle w:val="Normalwebb"/>
        <w:spacing w:before="0" w:beforeAutospacing="0" w:after="0" w:afterAutospacing="0"/>
        <w:rPr>
          <w:color w:val="000000"/>
          <w:sz w:val="24"/>
          <w:szCs w:val="24"/>
        </w:rPr>
      </w:pPr>
      <w:r w:rsidRPr="008D0420">
        <w:rPr>
          <w:rFonts w:ascii="Times New Roman" w:hAnsi="Times New Roman" w:cs="Times New Roman"/>
          <w:bCs/>
          <w:i/>
          <w:iCs/>
          <w:color w:val="000000"/>
          <w:sz w:val="24"/>
          <w:szCs w:val="24"/>
        </w:rPr>
        <w:t>T</w:t>
      </w:r>
      <w:r w:rsidR="00F840EE" w:rsidRPr="008D0420">
        <w:rPr>
          <w:rFonts w:ascii="Times New Roman" w:hAnsi="Times New Roman" w:cs="Times New Roman"/>
          <w:bCs/>
          <w:i/>
          <w:iCs/>
          <w:color w:val="000000"/>
          <w:sz w:val="24"/>
          <w:szCs w:val="24"/>
        </w:rPr>
        <w:t xml:space="preserve">illsammans med Kyrkornas Världsråd </w:t>
      </w:r>
      <w:r w:rsidRPr="008D0420">
        <w:rPr>
          <w:rFonts w:ascii="Times New Roman" w:hAnsi="Times New Roman" w:cs="Times New Roman"/>
          <w:bCs/>
          <w:i/>
          <w:iCs/>
          <w:color w:val="000000"/>
          <w:sz w:val="24"/>
          <w:szCs w:val="24"/>
        </w:rPr>
        <w:t xml:space="preserve">ber vi </w:t>
      </w:r>
      <w:r w:rsidR="00F840EE" w:rsidRPr="008D0420">
        <w:rPr>
          <w:rFonts w:ascii="Times New Roman" w:hAnsi="Times New Roman" w:cs="Times New Roman"/>
          <w:bCs/>
          <w:i/>
          <w:iCs/>
          <w:color w:val="000000"/>
          <w:sz w:val="24"/>
          <w:szCs w:val="24"/>
        </w:rPr>
        <w:t>för Malawi och Zambia.</w:t>
      </w:r>
      <w:r>
        <w:rPr>
          <w:rFonts w:ascii="Times New Roman" w:hAnsi="Times New Roman" w:cs="Times New Roman"/>
          <w:b/>
          <w:bCs/>
          <w:i/>
          <w:iCs/>
          <w:color w:val="000000"/>
          <w:sz w:val="24"/>
          <w:szCs w:val="24"/>
        </w:rPr>
        <w:t xml:space="preserve"> Herre, i din nåd...</w:t>
      </w:r>
      <w:r w:rsidR="00F840EE">
        <w:rPr>
          <w:rFonts w:ascii="Times New Roman" w:hAnsi="Times New Roman" w:cs="Times New Roman"/>
          <w:b/>
          <w:bCs/>
          <w:i/>
          <w:iCs/>
          <w:color w:val="000000"/>
          <w:sz w:val="24"/>
          <w:szCs w:val="24"/>
        </w:rPr>
        <w:t> hör våra böner.</w:t>
      </w:r>
    </w:p>
    <w:bookmarkEnd w:id="0"/>
    <w:p w:rsidR="000E79D7" w:rsidRDefault="000E79D7" w:rsidP="00F840EE">
      <w:pPr>
        <w:ind w:left="-567"/>
      </w:pPr>
    </w:p>
    <w:sectPr w:rsidR="000E79D7" w:rsidSect="00F840E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EE"/>
    <w:rsid w:val="000923D1"/>
    <w:rsid w:val="000E79D7"/>
    <w:rsid w:val="0079389D"/>
    <w:rsid w:val="008D0420"/>
    <w:rsid w:val="00F840EE"/>
    <w:rsid w:val="00FA023F"/>
    <w:rsid w:val="00FF10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840EE"/>
    <w:rPr>
      <w:color w:val="0000FF"/>
      <w:u w:val="single"/>
    </w:rPr>
  </w:style>
  <w:style w:type="paragraph" w:styleId="Normalwebb">
    <w:name w:val="Normal (Web)"/>
    <w:basedOn w:val="Normal"/>
    <w:uiPriority w:val="99"/>
    <w:semiHidden/>
    <w:unhideWhenUsed/>
    <w:rsid w:val="00F840EE"/>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840EE"/>
    <w:rPr>
      <w:color w:val="0000FF"/>
      <w:u w:val="single"/>
    </w:rPr>
  </w:style>
  <w:style w:type="paragraph" w:styleId="Normalwebb">
    <w:name w:val="Normal (Web)"/>
    <w:basedOn w:val="Normal"/>
    <w:uiPriority w:val="99"/>
    <w:semiHidden/>
    <w:unhideWhenUsed/>
    <w:rsid w:val="00F840EE"/>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minow.com/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719</Words>
  <Characters>3811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1</cp:revision>
  <dcterms:created xsi:type="dcterms:W3CDTF">2020-06-16T18:06:00Z</dcterms:created>
  <dcterms:modified xsi:type="dcterms:W3CDTF">2020-06-16T19:16:00Z</dcterms:modified>
</cp:coreProperties>
</file>