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3" w:rsidRPr="008A387E" w:rsidRDefault="00A02063" w:rsidP="009C733E">
      <w:pPr>
        <w:spacing w:after="120"/>
        <w:ind w:left="-567"/>
        <w:jc w:val="center"/>
        <w:rPr>
          <w:b/>
        </w:rPr>
      </w:pPr>
      <w:proofErr w:type="gramStart"/>
      <w:r w:rsidRPr="008A387E">
        <w:rPr>
          <w:b/>
        </w:rPr>
        <w:t>Bed</w:t>
      </w:r>
      <w:proofErr w:type="gramEnd"/>
      <w:r w:rsidRPr="008A387E">
        <w:rPr>
          <w:b/>
        </w:rPr>
        <w:t xml:space="preserve"> med Sabeel </w:t>
      </w:r>
      <w:r w:rsidRPr="008A387E">
        <w:rPr>
          <w:b/>
        </w:rPr>
        <w:t xml:space="preserve">- </w:t>
      </w:r>
      <w:r w:rsidRPr="008A387E">
        <w:rPr>
          <w:b/>
        </w:rPr>
        <w:t>18 februari 2021</w:t>
      </w:r>
    </w:p>
    <w:p w:rsidR="00A02063" w:rsidRDefault="00482482" w:rsidP="009C733E">
      <w:pPr>
        <w:spacing w:after="120"/>
        <w:ind w:left="-567"/>
      </w:pPr>
      <w:bookmarkStart w:id="0" w:name="_GoBack"/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</w:t>
      </w:r>
      <w:r w:rsidR="00A02063">
        <w:t>nline</w:t>
      </w:r>
      <w:r>
        <w:t xml:space="preserve"> den</w:t>
      </w:r>
      <w:r w:rsidR="00A02063">
        <w:t>16 februari</w:t>
      </w:r>
      <w:r>
        <w:t xml:space="preserve"> </w:t>
      </w:r>
      <w:r w:rsidR="00A02063">
        <w:t>beskr</w:t>
      </w:r>
      <w:r>
        <w:t>e</w:t>
      </w:r>
      <w:r w:rsidR="00A02063">
        <w:t>v den mängd av olika sätt palestinier möter israeliska myndigheters diskriminering i Israel, Västbanken, östra Jerusalem och Gaza</w:t>
      </w:r>
      <w:r>
        <w:t xml:space="preserve"> – </w:t>
      </w:r>
      <w:hyperlink r:id="rId5" w:history="1">
        <w:r w:rsidRPr="00F53DC7">
          <w:rPr>
            <w:rStyle w:val="Hyperlnk"/>
          </w:rPr>
          <w:t>www.kuminow.com/online</w:t>
        </w:r>
      </w:hyperlink>
      <w:r>
        <w:t xml:space="preserve"> </w:t>
      </w:r>
    </w:p>
    <w:p w:rsidR="00A02063" w:rsidRPr="00482482" w:rsidRDefault="00A02063" w:rsidP="009C733E">
      <w:pPr>
        <w:spacing w:after="120"/>
        <w:ind w:left="-567"/>
        <w:rPr>
          <w:b/>
        </w:rPr>
      </w:pPr>
      <w:r w:rsidRPr="00482482">
        <w:rPr>
          <w:b/>
        </w:rPr>
        <w:t xml:space="preserve">Herre, vi ber om ett slut på den diskriminerande politik Israel lägger på palestinier under ockupation och </w:t>
      </w:r>
      <w:r w:rsidR="00482482" w:rsidRPr="00482482">
        <w:rPr>
          <w:b/>
        </w:rPr>
        <w:t xml:space="preserve">på </w:t>
      </w:r>
      <w:r w:rsidRPr="00482482">
        <w:rPr>
          <w:b/>
        </w:rPr>
        <w:t xml:space="preserve">medborgare bosatta inom Israel. Vi fortsätter att hoppas att rättvisa och frihet för alla människor ska återupprättas i Det Heliga Landet. Herre, i din nåd... hör våra böner. </w:t>
      </w:r>
    </w:p>
    <w:p w:rsidR="00A02063" w:rsidRDefault="00482482" w:rsidP="009C733E">
      <w:pPr>
        <w:spacing w:after="120"/>
        <w:ind w:left="-567"/>
      </w:pPr>
      <w:r>
        <w:t>D</w:t>
      </w:r>
      <w:r w:rsidR="00A02063">
        <w:t xml:space="preserve">en 2 februari utfördes en mordbrandsattack, av en israel, mot den Rumänsk-ortodoxa kyrkan i Jerusalem </w:t>
      </w:r>
    </w:p>
    <w:p w:rsidR="00A02063" w:rsidRPr="00482482" w:rsidRDefault="00A02063" w:rsidP="009C733E">
      <w:pPr>
        <w:spacing w:after="120"/>
        <w:ind w:left="-567" w:right="-142"/>
        <w:rPr>
          <w:b/>
        </w:rPr>
      </w:pPr>
      <w:r w:rsidRPr="00482482">
        <w:rPr>
          <w:b/>
        </w:rPr>
        <w:t xml:space="preserve">Herre, vi ber att de israeliska myndigheterna med beslutsamhet </w:t>
      </w:r>
      <w:r w:rsidR="00482482" w:rsidRPr="00482482">
        <w:rPr>
          <w:b/>
        </w:rPr>
        <w:t xml:space="preserve">ska </w:t>
      </w:r>
      <w:r w:rsidRPr="00482482">
        <w:rPr>
          <w:b/>
        </w:rPr>
        <w:t xml:space="preserve">stoppa ökningen av extremistattacker mot kyrkor och moskéer i Israel och på Västbanken. Vi fortsätter att be om fred och rättvisa i staden Jerusalem, en stad som är helig för kristna, muslimer liksom judar. Herre, i din nåd... hör våra böner. </w:t>
      </w:r>
    </w:p>
    <w:p w:rsidR="00A02063" w:rsidRDefault="00482482" w:rsidP="009C733E">
      <w:pPr>
        <w:spacing w:after="120"/>
        <w:ind w:left="-567"/>
      </w:pPr>
      <w:r>
        <w:t>Den 8 februari</w:t>
      </w:r>
      <w:r w:rsidR="00A02063">
        <w:t xml:space="preserve"> tvingade sig en grupp israeliska bosättare, med skydd av israeliska soldater, in i byn Al-</w:t>
      </w:r>
      <w:proofErr w:type="spellStart"/>
      <w:r w:rsidR="00A02063">
        <w:t>Lubban</w:t>
      </w:r>
      <w:proofErr w:type="spellEnd"/>
      <w:r w:rsidR="00A02063">
        <w:t xml:space="preserve"> </w:t>
      </w:r>
      <w:proofErr w:type="spellStart"/>
      <w:r w:rsidR="00A02063">
        <w:t>ash-Sharqiya</w:t>
      </w:r>
      <w:proofErr w:type="spellEnd"/>
      <w:r w:rsidR="00A02063">
        <w:t>, söder om Nabl</w:t>
      </w:r>
      <w:r>
        <w:t xml:space="preserve">us. De palestinska invånarna i </w:t>
      </w:r>
      <w:r w:rsidR="00A02063">
        <w:t xml:space="preserve">byn försökte avvisa dem. Under konfrontationen knuffades en bybo, Mohammed, ned från en fyrameters mur. Han togs snabbt till sjukhus för akutvård. </w:t>
      </w:r>
    </w:p>
    <w:p w:rsidR="00A02063" w:rsidRPr="00482482" w:rsidRDefault="00A02063" w:rsidP="009C733E">
      <w:pPr>
        <w:spacing w:after="120"/>
        <w:ind w:left="-567"/>
        <w:rPr>
          <w:b/>
        </w:rPr>
      </w:pPr>
      <w:r w:rsidRPr="00482482">
        <w:rPr>
          <w:b/>
        </w:rPr>
        <w:t xml:space="preserve">Herre, vi ber att Mohammed ska återhämta sig efter bosättarövergreppet. Vi ber om ett slut på ökningen av bosättarvåldet mot palestinier och deras egendom. </w:t>
      </w:r>
      <w:r w:rsidR="00482482" w:rsidRPr="00482482">
        <w:rPr>
          <w:b/>
        </w:rPr>
        <w:t>Herre, i din nåd...</w:t>
      </w:r>
      <w:r w:rsidRPr="00482482">
        <w:rPr>
          <w:b/>
        </w:rPr>
        <w:t xml:space="preserve"> hör våra böner. </w:t>
      </w:r>
    </w:p>
    <w:p w:rsidR="00A02063" w:rsidRDefault="00482482" w:rsidP="009C733E">
      <w:pPr>
        <w:spacing w:after="120"/>
        <w:ind w:left="-567"/>
      </w:pPr>
      <w:r>
        <w:t>D</w:t>
      </w:r>
      <w:r w:rsidR="00A02063">
        <w:t xml:space="preserve">en 8 februari tvingades beduinfamiljerna i </w:t>
      </w:r>
      <w:proofErr w:type="spellStart"/>
      <w:r w:rsidR="00A02063">
        <w:t>Khirbet</w:t>
      </w:r>
      <w:proofErr w:type="spellEnd"/>
      <w:r w:rsidR="00A02063">
        <w:t xml:space="preserve"> </w:t>
      </w:r>
      <w:proofErr w:type="spellStart"/>
      <w:r w:rsidR="00A02063">
        <w:t>Humsa</w:t>
      </w:r>
      <w:proofErr w:type="spellEnd"/>
      <w:r w:rsidR="00A02063">
        <w:t xml:space="preserve">, öster om Tubas, se på när deras tält och byggnader förstördes av israelisk militär, för tredje gången i år. Familjerna </w:t>
      </w:r>
      <w:r>
        <w:t xml:space="preserve">blev </w:t>
      </w:r>
      <w:r w:rsidR="00A02063">
        <w:t>tillsagda att lämna området, eftersom det förklarats vara “en stängd militär zon”. Två dagar senare besökte en internationell delegation platsen</w:t>
      </w:r>
      <w:r w:rsidR="008A387E">
        <w:t xml:space="preserve"> och </w:t>
      </w:r>
      <w:r w:rsidR="00A02063">
        <w:t xml:space="preserve">uttryckte sin upprördhet över Israels överträdelse av internationell lag, som förbjuder förstörelse av byggnader i ockuperade områden. </w:t>
      </w:r>
    </w:p>
    <w:p w:rsidR="00A02063" w:rsidRPr="008A387E" w:rsidRDefault="00A02063" w:rsidP="009C733E">
      <w:pPr>
        <w:spacing w:after="120"/>
        <w:ind w:left="-567"/>
        <w:rPr>
          <w:b/>
        </w:rPr>
      </w:pPr>
      <w:r w:rsidRPr="008A387E">
        <w:rPr>
          <w:b/>
        </w:rPr>
        <w:t xml:space="preserve">Herre, vi ber för familjerna i </w:t>
      </w:r>
      <w:proofErr w:type="spellStart"/>
      <w:r w:rsidRPr="008A387E">
        <w:rPr>
          <w:b/>
        </w:rPr>
        <w:t>Khirbet</w:t>
      </w:r>
      <w:proofErr w:type="spellEnd"/>
      <w:r w:rsidRPr="008A387E">
        <w:rPr>
          <w:b/>
        </w:rPr>
        <w:t xml:space="preserve"> </w:t>
      </w:r>
      <w:proofErr w:type="spellStart"/>
      <w:r w:rsidRPr="008A387E">
        <w:rPr>
          <w:b/>
        </w:rPr>
        <w:t>Humsa</w:t>
      </w:r>
      <w:proofErr w:type="spellEnd"/>
      <w:r w:rsidRPr="008A387E">
        <w:rPr>
          <w:b/>
        </w:rPr>
        <w:t xml:space="preserve">, bland dem nära femtio barn, som lämnas hemlösa i vintertid och under en pandemi. Herre, i din nåd... hör våra böner. </w:t>
      </w:r>
    </w:p>
    <w:p w:rsidR="00A02063" w:rsidRDefault="008A387E" w:rsidP="009C733E">
      <w:pPr>
        <w:spacing w:after="120"/>
        <w:ind w:left="-567"/>
      </w:pPr>
      <w:r>
        <w:t>D</w:t>
      </w:r>
      <w:r w:rsidR="00A02063">
        <w:t xml:space="preserve">en 10 februari dödades en palestinsk arbetare, </w:t>
      </w:r>
      <w:proofErr w:type="spellStart"/>
      <w:r w:rsidR="00A02063">
        <w:t>Azzam</w:t>
      </w:r>
      <w:proofErr w:type="spellEnd"/>
      <w:r w:rsidR="00A02063">
        <w:t xml:space="preserve"> </w:t>
      </w:r>
      <w:proofErr w:type="spellStart"/>
      <w:r w:rsidR="00A02063">
        <w:t>Amer</w:t>
      </w:r>
      <w:proofErr w:type="spellEnd"/>
      <w:r w:rsidR="00A02063">
        <w:t>, av en israelisk bosättare som körde över honom med sin bil i en rondell nära</w:t>
      </w:r>
      <w:r>
        <w:t xml:space="preserve"> byn </w:t>
      </w:r>
      <w:proofErr w:type="spellStart"/>
      <w:r>
        <w:t>Kefl</w:t>
      </w:r>
      <w:proofErr w:type="spellEnd"/>
      <w:r>
        <w:t xml:space="preserve">-Hares, norr om </w:t>
      </w:r>
      <w:proofErr w:type="spellStart"/>
      <w:r>
        <w:t>Salfit</w:t>
      </w:r>
      <w:proofErr w:type="spellEnd"/>
      <w:r>
        <w:t xml:space="preserve"> och</w:t>
      </w:r>
      <w:r w:rsidR="00A02063">
        <w:t xml:space="preserve"> nära den illegala bosättning</w:t>
      </w:r>
      <w:r>
        <w:t xml:space="preserve">en Ariel, där det bor mer än 20 </w:t>
      </w:r>
      <w:r w:rsidR="00A02063">
        <w:t xml:space="preserve">000 bosättare. </w:t>
      </w:r>
    </w:p>
    <w:p w:rsidR="00A02063" w:rsidRPr="008A387E" w:rsidRDefault="00A02063" w:rsidP="009C733E">
      <w:pPr>
        <w:spacing w:after="120"/>
        <w:ind w:left="-567" w:right="-142"/>
        <w:rPr>
          <w:b/>
        </w:rPr>
      </w:pPr>
      <w:r w:rsidRPr="008A387E">
        <w:rPr>
          <w:b/>
        </w:rPr>
        <w:t xml:space="preserve">Herre, vi ber för </w:t>
      </w:r>
      <w:proofErr w:type="spellStart"/>
      <w:r w:rsidRPr="008A387E">
        <w:rPr>
          <w:b/>
        </w:rPr>
        <w:t>Azzams</w:t>
      </w:r>
      <w:proofErr w:type="spellEnd"/>
      <w:r w:rsidRPr="008A387E">
        <w:rPr>
          <w:b/>
        </w:rPr>
        <w:t xml:space="preserve"> familj, när de sörjer sin familjemedlem. Vi ber att de israeliska myndigheterna ska undersöka händelsen och hålla den som utförde angreppet ansvarig. Herre, i din nåd... hör våra böner. </w:t>
      </w:r>
    </w:p>
    <w:p w:rsidR="00A02063" w:rsidRDefault="00A02063" w:rsidP="009C733E">
      <w:pPr>
        <w:spacing w:after="120"/>
        <w:ind w:left="-567" w:right="-142"/>
      </w:pPr>
      <w:r>
        <w:t xml:space="preserve">Den brittiska utrikesministern har fått ett brev från fler än 80 parlamentsledamöter från alla politiska partier, där de kräver att regeringen ska agera för att förhindra den israeliska regeringen </w:t>
      </w:r>
      <w:r w:rsidR="008A387E">
        <w:t xml:space="preserve">att </w:t>
      </w:r>
      <w:r>
        <w:t xml:space="preserve">tvinga palestinska familjer, som bor i ockuperade östra Jerusalem, att flytta. Omkring 200 familjer i områdena Sheikh </w:t>
      </w:r>
      <w:proofErr w:type="spellStart"/>
      <w:r>
        <w:t>Jarrah</w:t>
      </w:r>
      <w:proofErr w:type="spellEnd"/>
      <w:r>
        <w:t xml:space="preserve"> och </w:t>
      </w:r>
      <w:proofErr w:type="spellStart"/>
      <w:r>
        <w:t>Silwa</w:t>
      </w:r>
      <w:r w:rsidR="008A387E">
        <w:t>n</w:t>
      </w:r>
      <w:proofErr w:type="spellEnd"/>
      <w:r w:rsidR="008A387E">
        <w:t xml:space="preserve"> riskerar att förlora sina hus</w:t>
      </w:r>
      <w:r>
        <w:t xml:space="preserve"> på grund av angrepp från israeliska bosättarorganisationer. </w:t>
      </w:r>
    </w:p>
    <w:p w:rsidR="00A02063" w:rsidRPr="008A387E" w:rsidRDefault="00A02063" w:rsidP="009C733E">
      <w:pPr>
        <w:spacing w:after="120"/>
        <w:ind w:left="-567"/>
        <w:rPr>
          <w:b/>
        </w:rPr>
      </w:pPr>
      <w:r w:rsidRPr="008A387E">
        <w:rPr>
          <w:b/>
        </w:rPr>
        <w:t>Herre, vi ber att trycket från det brittiska parlamentet, såväl som</w:t>
      </w:r>
      <w:r w:rsidR="008A387E" w:rsidRPr="008A387E">
        <w:rPr>
          <w:b/>
        </w:rPr>
        <w:t xml:space="preserve"> från</w:t>
      </w:r>
      <w:r w:rsidRPr="008A387E">
        <w:rPr>
          <w:b/>
        </w:rPr>
        <w:t xml:space="preserve"> regeringar </w:t>
      </w:r>
      <w:r w:rsidR="008A387E" w:rsidRPr="008A387E">
        <w:rPr>
          <w:b/>
        </w:rPr>
        <w:t xml:space="preserve">i </w:t>
      </w:r>
      <w:r w:rsidRPr="008A387E">
        <w:rPr>
          <w:b/>
        </w:rPr>
        <w:t xml:space="preserve">hela världen, ska tvinga de israeliska myndigheterna att stoppa tvångsförflyttningarna av palestinska familjer från deras hem i ockuperade östra Jerusalem. Herre, i din nåd... hör våra böner. </w:t>
      </w:r>
    </w:p>
    <w:p w:rsidR="00A02063" w:rsidRDefault="00A02063" w:rsidP="009C733E">
      <w:pPr>
        <w:spacing w:after="120"/>
        <w:ind w:left="-567"/>
      </w:pPr>
      <w:r>
        <w:t xml:space="preserve">Den internationella brottmålsdomstolen i Haag (ICC) har klargjort att man har jurisdiktion över de ockuperade palestinska territorierna. Utslaget gavs den 9 februari och är en tydlig rörelse mot att ta bort straffriheten under den 53-åriga ockupationen av Västbanken, såväl som östra Jerusalem och Gaza. Det som fattas nu är att den nuvarande domaren i ICC eller hennes efterträdare börjar utredningen. </w:t>
      </w:r>
    </w:p>
    <w:p w:rsidR="00A02063" w:rsidRPr="008A387E" w:rsidRDefault="00A02063" w:rsidP="009C733E">
      <w:pPr>
        <w:spacing w:after="120"/>
        <w:ind w:left="-567"/>
        <w:rPr>
          <w:b/>
        </w:rPr>
      </w:pPr>
      <w:r w:rsidRPr="008A387E">
        <w:rPr>
          <w:b/>
        </w:rPr>
        <w:t xml:space="preserve">Herre, “sänd ditt ljus och din sanning, låt dem leda oss.” (Ps 43:3) Vi ber att det internationella samfundet ska stötta processen i </w:t>
      </w:r>
      <w:proofErr w:type="gramStart"/>
      <w:r w:rsidRPr="008A387E">
        <w:rPr>
          <w:b/>
        </w:rPr>
        <w:t>ICC,  för</w:t>
      </w:r>
      <w:proofErr w:type="gramEnd"/>
      <w:r w:rsidRPr="008A387E">
        <w:rPr>
          <w:b/>
        </w:rPr>
        <w:t xml:space="preserve"> att främja rättvisa och stoppa Israels straffrihet i de ockuperade territorierna i Palestina. </w:t>
      </w:r>
      <w:r w:rsidR="008A387E">
        <w:rPr>
          <w:b/>
        </w:rPr>
        <w:t xml:space="preserve">Herre, i din nåd... </w:t>
      </w:r>
      <w:r w:rsidRPr="008A387E">
        <w:rPr>
          <w:b/>
        </w:rPr>
        <w:t xml:space="preserve">hör våra böner. </w:t>
      </w:r>
    </w:p>
    <w:p w:rsidR="004040D1" w:rsidRPr="009C733E" w:rsidRDefault="008A387E" w:rsidP="009C733E">
      <w:pPr>
        <w:spacing w:after="120"/>
        <w:ind w:left="-567"/>
        <w:rPr>
          <w:b/>
        </w:rPr>
      </w:pPr>
      <w:r>
        <w:t>T</w:t>
      </w:r>
      <w:r w:rsidR="00A02063">
        <w:t xml:space="preserve">illsammans med Kyrkornas Världsråd </w:t>
      </w:r>
      <w:r>
        <w:t xml:space="preserve">ber vi </w:t>
      </w:r>
      <w:r w:rsidR="00A02063">
        <w:t xml:space="preserve">för Österrike, Liechtenstein och Schweiz. </w:t>
      </w:r>
      <w:r w:rsidR="00A02063" w:rsidRPr="009C733E">
        <w:rPr>
          <w:b/>
        </w:rPr>
        <w:t>Herre, i din nåd... hör våra böner.</w:t>
      </w:r>
      <w:bookmarkEnd w:id="0"/>
    </w:p>
    <w:sectPr w:rsidR="004040D1" w:rsidRPr="009C733E" w:rsidSect="008A387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3"/>
    <w:rsid w:val="000F179A"/>
    <w:rsid w:val="004040D1"/>
    <w:rsid w:val="00482482"/>
    <w:rsid w:val="008A387E"/>
    <w:rsid w:val="009C733E"/>
    <w:rsid w:val="00A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2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minow.com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2021-02-16T16:45:00Z</dcterms:created>
  <dcterms:modified xsi:type="dcterms:W3CDTF">2021-02-16T20:04:00Z</dcterms:modified>
</cp:coreProperties>
</file>