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DE" w:rsidRPr="003206DE" w:rsidRDefault="003206DE" w:rsidP="003206D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206DE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>Bed med Sabeel </w:t>
      </w:r>
      <w:r w:rsidRPr="003206DE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 xml:space="preserve">- </w:t>
      </w:r>
      <w:proofErr w:type="gramStart"/>
      <w:r w:rsidRPr="003206DE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>Torsdag</w:t>
      </w:r>
      <w:proofErr w:type="gramEnd"/>
      <w:r w:rsidRPr="003206DE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 xml:space="preserve"> 19 maj 2022</w:t>
      </w:r>
      <w:r w:rsidRPr="003206DE">
        <w:rPr>
          <w:rFonts w:ascii="Times New Roman" w:eastAsia="Times New Roman" w:hAnsi="Times New Roman" w:cs="Times New Roman"/>
          <w:color w:val="201F1E"/>
          <w:sz w:val="28"/>
          <w:szCs w:val="28"/>
        </w:rPr>
        <w:t>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 ”Christ at the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Checkpoint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” inbjuder deltagare till konferens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 Betlehem und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Kristi Himmelsfärdshelgen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”Ska jag ta hand om min granne?”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Du, uppståndne Herre Jesus, vi ber att talarna vid konferens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i Betlehem kommer att ledas av ditt ljus för att finna nya vägar till fred i Palestina/Israel.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i din nåd… hör våra böner.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en 11 maj dödades Al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Jazzera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-journalisten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Shereen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Abu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Aqleh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när hon förberedde sig för att rapportera om israeliska räder i Jenin. Abu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Aqleh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var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en palestinsk kristen med amerikanskt medborgarskap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 Hon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antas ha blivit skjuten av israeliska ockupationsstyrkor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526C5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som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vid hennes begravning </w:t>
      </w:r>
      <w:r w:rsidR="00526C50">
        <w:rPr>
          <w:rFonts w:ascii="Times New Roman" w:eastAsia="Times New Roman" w:hAnsi="Times New Roman" w:cs="Times New Roman"/>
          <w:color w:val="201F1E"/>
          <w:sz w:val="24"/>
          <w:szCs w:val="24"/>
        </w:rPr>
        <w:t>attackerade de sörjande och de som bar hennes kista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Käre Herre, vi ber att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Shereen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ska få vila i frid och uppstå i härlighet, vi ber att hennes familj ska få frid när de sörjer henne. </w:t>
      </w:r>
      <w:r w:rsidR="00526C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Stärk de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 internationella samfundet </w:t>
      </w:r>
      <w:r w:rsidR="00526C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till att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höja </w:t>
      </w:r>
      <w:r w:rsidR="00526C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sina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röste</w:t>
      </w:r>
      <w:r w:rsidR="00526C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mot orätt</w:t>
      </w:r>
      <w:r w:rsidR="00526C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färdigheten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och </w:t>
      </w:r>
      <w:r w:rsidR="00526C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att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arbeta för en fullständig utredning </w:t>
      </w:r>
      <w:r w:rsidR="00526C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så att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de skyldiga </w:t>
      </w:r>
      <w:r w:rsidR="00526C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får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ta ansvar.</w:t>
      </w:r>
      <w:r w:rsidR="00526C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i din nåd… hör våra böner.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Balfour</w:t>
      </w:r>
      <w:proofErr w:type="spellEnd"/>
      <w:r w:rsidR="00526C50"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projektet </w:t>
      </w:r>
      <w:r w:rsidR="00526C5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 Storbritannien kommer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att vara värd för en </w:t>
      </w:r>
      <w:r w:rsidR="00526C50">
        <w:rPr>
          <w:rFonts w:ascii="Times New Roman" w:eastAsia="Times New Roman" w:hAnsi="Times New Roman" w:cs="Times New Roman"/>
          <w:color w:val="201F1E"/>
          <w:sz w:val="24"/>
          <w:szCs w:val="24"/>
        </w:rPr>
        <w:t>online-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konferens 17 </w:t>
      </w:r>
      <w:r w:rsidR="005A5E69"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18 maj. Konferensens titel är ”Att överge Palestina: Slutet på det brittiska mand</w:t>
      </w:r>
      <w:r w:rsidR="00526C5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atet och vårt fortsatta ansvar”. Du kan anmäla dig </w:t>
      </w:r>
      <w:r w:rsidR="005A5E6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att vara med </w:t>
      </w:r>
      <w:r w:rsidR="00526C5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här: </w:t>
      </w:r>
      <w:hyperlink r:id="rId5" w:history="1">
        <w:r w:rsidR="00526C50" w:rsidRPr="00EF7C3E">
          <w:rPr>
            <w:rStyle w:val="Hyperlnk"/>
            <w:rFonts w:ascii="Times New Roman" w:hAnsi="Times New Roman" w:cs="Times New Roman"/>
            <w:sz w:val="24"/>
            <w:szCs w:val="24"/>
          </w:rPr>
          <w:t>https://balfourproject.org/abandoning</w:t>
        </w:r>
        <w:r w:rsidR="00526C50" w:rsidRPr="00EF7C3E">
          <w:rPr>
            <w:rStyle w:val="Hyperlnk"/>
            <w:rFonts w:ascii="Times New Roman" w:hAnsi="Times New Roman" w:cs="Times New Roman"/>
            <w:sz w:val="24"/>
            <w:szCs w:val="24"/>
          </w:rPr>
          <w:t>p</w:t>
        </w:r>
        <w:r w:rsidR="00526C50" w:rsidRPr="00EF7C3E">
          <w:rPr>
            <w:rStyle w:val="Hyperlnk"/>
            <w:rFonts w:ascii="Times New Roman" w:hAnsi="Times New Roman" w:cs="Times New Roman"/>
            <w:sz w:val="24"/>
            <w:szCs w:val="24"/>
          </w:rPr>
          <w:t>alestine</w:t>
        </w:r>
      </w:hyperlink>
      <w:r w:rsidR="0052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DE" w:rsidRDefault="003206DE" w:rsidP="005A5E6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 Gud, vi ber att denna konferens ska hjälpa till att vis</w:t>
      </w:r>
      <w:r w:rsidR="005A5E6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 på Storbritanniens ansvar att fullfölja sin del i at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t genomföra lika rättigheter för palestinier</w:t>
      </w:r>
      <w:r w:rsidR="005A5E6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och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för israeler.</w:t>
      </w:r>
      <w:r w:rsidR="005A5E6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Herre, i din nåd…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hör våra böner. </w:t>
      </w:r>
    </w:p>
    <w:p w:rsidR="003206DE" w:rsidRDefault="005A5E69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</w:t>
      </w:r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>en 11 maj besökte Kosovos utrikesminister Jerusalem, för att underteckna ett samarbetsavtal med Israel. Kosovo, vars status som oberoende stat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är</w:t>
      </w:r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ifrågasatt av en majoritet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bland</w:t>
      </w:r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medlemsstaterna i FN, deklarerade sin avsikt att öppna sin ambassad i Jerusalem. De flesta länder har sina ambassader i Tel Aviv och opponerar sig mot Israels annektering av östra Jerusalem. 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Barmhärtige Fader, vi ber om fred i staden Jerusalem. Vi ber att varje konkurrerande anspråk över denna stad ska lösas genom förhandlingar</w:t>
      </w:r>
      <w:r w:rsidR="005A5E6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asera</w:t>
      </w:r>
      <w:r w:rsidR="005A5E6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på internationell lag och inte diktera</w:t>
      </w:r>
      <w:r w:rsidR="005A5E6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av kortsiktiga politiska och ekonomiska rörelser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Herre, i din nåd… hör våra böner.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3206DE" w:rsidRDefault="005A5E69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</w:t>
      </w:r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en 11 maj </w:t>
      </w:r>
      <w:r w:rsidR="003206DE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demonstrerade</w:t>
      </w:r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palestinska invånare i Jabal al </w:t>
      </w:r>
      <w:proofErr w:type="spellStart"/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>Tawil</w:t>
      </w:r>
      <w:proofErr w:type="spellEnd"/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vid en närliggande bosättning när israeliska soldater öppnade eld mot dem. </w:t>
      </w:r>
      <w:proofErr w:type="spellStart"/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>Thayer</w:t>
      </w:r>
      <w:proofErr w:type="spellEnd"/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>Yazouri</w:t>
      </w:r>
      <w:proofErr w:type="spellEnd"/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>, 18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år</w:t>
      </w:r>
      <w:r w:rsidR="003206DE">
        <w:rPr>
          <w:rFonts w:ascii="Times New Roman" w:eastAsia="Times New Roman" w:hAnsi="Times New Roman" w:cs="Times New Roman"/>
          <w:color w:val="201F1E"/>
          <w:sz w:val="24"/>
          <w:szCs w:val="24"/>
        </w:rPr>
        <w:t>, sköts direkt i hjärtat och dödades, medan en annan palestinsk tonåring skadades i sitt ben.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Herre, vi ber för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Thayers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familj i deras sorg över hans för tidiga död och för den andra palestinska pojken som skadades. Vi ber om ett slut på </w:t>
      </w:r>
      <w:r w:rsidR="005A5E6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den förda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politiken att israelisk militär skjuter och dödar demonstrerande palestinier.</w:t>
      </w:r>
      <w:r w:rsidR="005A5E6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Herre, i din nåd…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hör våra böner.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Den israeliska regeringen är inställd på att genomföra planen att bygga 4</w:t>
      </w:r>
      <w:r w:rsidR="005A5E6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000 bostäder </w:t>
      </w:r>
      <w:r w:rsidR="0010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till bosättare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på den ockuperade Västbanken. Om planen godkänns </w:t>
      </w:r>
      <w:r w:rsidR="0010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markerar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beslut</w:t>
      </w:r>
      <w:r w:rsidR="00102199">
        <w:rPr>
          <w:rFonts w:ascii="Times New Roman" w:eastAsia="Times New Roman" w:hAnsi="Times New Roman" w:cs="Times New Roman"/>
          <w:color w:val="201F1E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den största utvidgning av illegala bosättningar sedan starten av president Bidens administration</w:t>
      </w:r>
      <w:r w:rsidR="00102199">
        <w:rPr>
          <w:rFonts w:ascii="Times New Roman" w:eastAsia="Times New Roman" w:hAnsi="Times New Roman" w:cs="Times New Roman"/>
          <w:color w:val="201F1E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 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Herre, vi ber att det internationella samfundet, inklusive USA:s administration, </w:t>
      </w:r>
      <w:r w:rsidR="0010219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må höja sina röster mot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en ytterligare kränkning av internationell lag</w:t>
      </w:r>
      <w:r w:rsidR="0010219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från den i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srael</w:t>
      </w:r>
      <w:r w:rsidR="0010219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</w:t>
      </w:r>
      <w:r w:rsidR="0010219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regering</w:t>
      </w:r>
      <w:r w:rsidR="0010219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ens sida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. Herre, vi ropar till dig, när palestinier förlora</w:t>
      </w:r>
      <w:r w:rsidR="0010219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ännu mer mark.</w:t>
      </w:r>
      <w:r w:rsidR="0010219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Herre, i din nåd…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hör våra böner.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 xml:space="preserve">I Gaza markerar den 10 maj en dyster årsdag av </w:t>
      </w:r>
      <w:r w:rsidR="0010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den israeliska militärens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utbrott av fientligheter </w:t>
      </w:r>
      <w:r w:rsidR="00102199">
        <w:rPr>
          <w:rFonts w:ascii="Times New Roman" w:eastAsia="Times New Roman" w:hAnsi="Times New Roman" w:cs="Times New Roman"/>
          <w:color w:val="201F1E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nder förra året. Enligt FN:s noteringar d</w:t>
      </w:r>
      <w:r w:rsidR="0010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ödades 260 palestinier under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attackerna, bland dem 66 barn. I Israel dödades 12 civila som ett resultat av urskillningslösa raketattacker från Gaza.</w:t>
      </w:r>
      <w:r w:rsidR="0010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Israeliska rörelserestriktioner för människor och gods över gränserna för en</w:t>
      </w:r>
      <w:r w:rsidR="00C16FB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klaven fortsätter att vara kvar, med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ökad fattigdom</w:t>
      </w:r>
      <w:r w:rsidR="00C16FB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som följd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 </w:t>
      </w:r>
    </w:p>
    <w:p w:rsidR="003206DE" w:rsidRDefault="003206DE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Herre, vi ber om ett slut på den israeliska blockaden av Gaza så att området </w:t>
      </w:r>
      <w:r w:rsidR="00C16FB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å</w:t>
      </w:r>
      <w:r w:rsidR="00C16FB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möjlighet att återhämta sig från desperat fattigdom och förödelse.</w:t>
      </w:r>
      <w:r w:rsidR="00C16FB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i din nåd…</w:t>
      </w:r>
      <w:r w:rsidR="00C16FB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hör våra böner. </w:t>
      </w:r>
    </w:p>
    <w:p w:rsidR="003206DE" w:rsidRDefault="00C16FB0" w:rsidP="003206D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16FB0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T</w:t>
      </w:r>
      <w:r w:rsidR="003206DE" w:rsidRPr="00C16FB0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 xml:space="preserve">illsammans med Kyrkornas Världsråd </w:t>
      </w:r>
      <w:r w:rsidRPr="00C16FB0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 xml:space="preserve">ber vi </w:t>
      </w:r>
      <w:r w:rsidR="003206DE" w:rsidRPr="00C16FB0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för Bangladesh, Bhutan och Nepal.</w:t>
      </w:r>
      <w:r w:rsidR="003206DE" w:rsidRPr="00C16FB0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br/>
      </w:r>
      <w:r w:rsidR="003206D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Herre, i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din nåd… </w:t>
      </w:r>
      <w:r w:rsidR="003206D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hör våra böner. </w:t>
      </w:r>
      <w:bookmarkStart w:id="0" w:name="_GoBack"/>
      <w:bookmarkEnd w:id="0"/>
    </w:p>
    <w:sectPr w:rsidR="003206DE" w:rsidSect="0010219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DE"/>
    <w:rsid w:val="00102199"/>
    <w:rsid w:val="003206DE"/>
    <w:rsid w:val="00526C50"/>
    <w:rsid w:val="005A5E69"/>
    <w:rsid w:val="006A7012"/>
    <w:rsid w:val="007D5881"/>
    <w:rsid w:val="00C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DE"/>
    <w:pPr>
      <w:spacing w:after="0" w:line="240" w:lineRule="auto"/>
      <w:ind w:left="0" w:right="0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06D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206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DE"/>
    <w:pPr>
      <w:spacing w:after="0" w:line="240" w:lineRule="auto"/>
      <w:ind w:left="0" w:right="0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06D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20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lfourproject.org/abandoningpalest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2022-05-17T08:52:00Z</dcterms:created>
  <dcterms:modified xsi:type="dcterms:W3CDTF">2022-05-17T09:44:00Z</dcterms:modified>
</cp:coreProperties>
</file>