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9E9" w:rsidRPr="002B09E9" w:rsidRDefault="002B09E9" w:rsidP="002B09E9">
      <w:pPr>
        <w:jc w:val="center"/>
        <w:rPr>
          <w:b/>
        </w:rPr>
      </w:pPr>
      <w:proofErr w:type="gramStart"/>
      <w:r w:rsidRPr="002B09E9">
        <w:rPr>
          <w:b/>
        </w:rPr>
        <w:t>Bed</w:t>
      </w:r>
      <w:proofErr w:type="gramEnd"/>
      <w:r w:rsidRPr="002B09E9">
        <w:rPr>
          <w:b/>
        </w:rPr>
        <w:t xml:space="preserve"> med Sabeel - 17 april 2025 - skärtorsdag</w:t>
      </w:r>
    </w:p>
    <w:p w:rsidR="002B09E9" w:rsidRPr="002B09E9" w:rsidRDefault="002B09E9" w:rsidP="002B09E9">
      <w:bookmarkStart w:id="0" w:name="_GoBack"/>
      <w:r w:rsidRPr="002B09E9">
        <w:t xml:space="preserve">Kristna runt om i världen firade palmsöndagen den 13 april. I Palestina uppmärksammade många tillfället genom att bära traditionella kläder och palmkvistar när de deltog i gudstjänsterna för att inleda Stilla veckan. </w:t>
      </w:r>
      <w:r>
        <w:br/>
      </w:r>
      <w:r w:rsidRPr="002B09E9">
        <w:t xml:space="preserve">I år nekades dock palestinska kristna återigen inresetillstånd till Jerusalem av de israeliska militära ockupationsmyndigheterna, vilket hindrade många från att resa dit för att delta i firandet av palmsöndagen. </w:t>
      </w:r>
      <w:r>
        <w:br/>
      </w:r>
      <w:r w:rsidRPr="002B09E9">
        <w:t>I Gaza uppmärksammade den kristna gemenskapen palmsöndagen mitt i krigets förödelse och pågående fasor.</w:t>
      </w:r>
    </w:p>
    <w:p w:rsidR="002B09E9" w:rsidRPr="002B09E9" w:rsidRDefault="002B09E9" w:rsidP="002B09E9">
      <w:r w:rsidRPr="002B09E9">
        <w:rPr>
          <w:b/>
          <w:bCs/>
        </w:rPr>
        <w:t>Uppståndelsens Gud, vi, detta lands levande stenar, ropar till dig. Även om få till antalet och nedtyngda av sorg, förblir ditt folk i Palestina uthålligt, rotade i tro och motstånd. Inför ockupation och förtvivlan, lär oss att lita inte på makten utan på din rättvisa. Även om vi upplever den långa tystnaden på den heliga lördagen, förkunnar vi att graven är tom. Din uppståndelse är befrielse, goda nyheter för de förtryckta, ett löfte om nytt liv bland ruiner. Hjälp oss att leva med mod av den sanningen, tills rättvisa och fred kommer fram i ditt födelseland. Herre i din nåd... hör vår bön.</w:t>
      </w:r>
    </w:p>
    <w:p w:rsidR="002B09E9" w:rsidRPr="002B09E9" w:rsidRDefault="002B09E9" w:rsidP="002B09E9">
      <w:r w:rsidRPr="002B09E9">
        <w:t xml:space="preserve">Torsdagen den 3 april 2025 anordnade Sabeel en nutida korsvandring i Gamla </w:t>
      </w:r>
      <w:proofErr w:type="gramStart"/>
      <w:r w:rsidRPr="002B09E9">
        <w:t>stan</w:t>
      </w:r>
      <w:proofErr w:type="gramEnd"/>
      <w:r w:rsidRPr="002B09E9">
        <w:t xml:space="preserve"> i Jerusalem. Denna ”Via Dolorosa” erbjöd samhället en unik andlig upplevelse, att vandra längs lidandets väg samtidigt som de reflekterade över både Jesu Kristi lidande och dagens kamp för människorna i detta land.</w:t>
      </w:r>
    </w:p>
    <w:p w:rsidR="002B09E9" w:rsidRPr="002B09E9" w:rsidRDefault="002B09E9" w:rsidP="002B09E9">
      <w:r w:rsidRPr="002B09E9">
        <w:rPr>
          <w:b/>
          <w:bCs/>
        </w:rPr>
        <w:t>Kristus, vår följeslagare på vägen, du gick lidandets väg med ömhet och mod, och du bar inte bara tyngden av korset, utan bördorna från en trasig värld. Närhelst vi går tillbaka i dina steg över Gamla Stadens stenar, minns vi din närvaro i alla som går under tyngden av orättvisor och militär ockupation, i hela skapelsen som ropar på helande. Stärk alla som bär sina kors idag och låt din uppståndelse fortsätta att tvinga oss att oupphörligt arbeta för rättvisa, värdighet och kollektiv befrielse. Herre i din nåd... hör vår bön.</w:t>
      </w:r>
    </w:p>
    <w:p w:rsidR="002B09E9" w:rsidRPr="002B09E9" w:rsidRDefault="002B09E9" w:rsidP="002B09E9">
      <w:pPr>
        <w:ind w:right="-285"/>
      </w:pPr>
      <w:r w:rsidRPr="002B09E9">
        <w:t xml:space="preserve">Ahmad </w:t>
      </w:r>
      <w:proofErr w:type="spellStart"/>
      <w:r w:rsidRPr="002B09E9">
        <w:t>Manasra</w:t>
      </w:r>
      <w:proofErr w:type="spellEnd"/>
      <w:r w:rsidRPr="002B09E9">
        <w:t xml:space="preserve">, en 23-årig palestinier från östra Jerusalem, släpptes efter nästan ett decennium i israeliska fängelser. Han greps vid 13 års ålder och dömdes för mordförsök trots att domstolarna konstaterade att han inte deltog i knivhuggen han anklagades för. </w:t>
      </w:r>
      <w:r>
        <w:t xml:space="preserve">I </w:t>
      </w:r>
      <w:r w:rsidRPr="002B09E9">
        <w:t>fängelse</w:t>
      </w:r>
      <w:r>
        <w:t>t</w:t>
      </w:r>
      <w:r w:rsidRPr="002B09E9">
        <w:t xml:space="preserve"> utvecklade Ahmad allvarliga psykiska problem, inklusive schizofreni och depression, och tillbringade nästan två år i isoleringscell, som av rättighetsgrupper beskrevs som tortyr. Hans fall föranledde </w:t>
      </w:r>
      <w:r>
        <w:t xml:space="preserve">2016 en israelisk lagändring, </w:t>
      </w:r>
      <w:r w:rsidRPr="002B09E9">
        <w:t xml:space="preserve">som tillåter att barn </w:t>
      </w:r>
      <w:r>
        <w:t xml:space="preserve">- </w:t>
      </w:r>
      <w:r w:rsidRPr="002B09E9">
        <w:t xml:space="preserve">så unga som 12 år </w:t>
      </w:r>
      <w:r>
        <w:t xml:space="preserve">- </w:t>
      </w:r>
      <w:r w:rsidRPr="002B09E9">
        <w:t>fängslas.</w:t>
      </w:r>
    </w:p>
    <w:p w:rsidR="002B09E9" w:rsidRPr="002B09E9" w:rsidRDefault="002B09E9" w:rsidP="002B09E9">
      <w:r w:rsidRPr="002B09E9">
        <w:rPr>
          <w:b/>
          <w:bCs/>
        </w:rPr>
        <w:t xml:space="preserve">De fångnas Gud, du vet djupet av vår sorg, för precis som vi var du "föraktad och övergiven av alla, en föraktad och plågad man, van vid sjukdom, </w:t>
      </w:r>
      <w:r>
        <w:rPr>
          <w:b/>
          <w:bCs/>
        </w:rPr>
        <w:t>en som man vänder sig bort från</w:t>
      </w:r>
      <w:r w:rsidRPr="002B09E9">
        <w:rPr>
          <w:b/>
          <w:bCs/>
        </w:rPr>
        <w:t>” (</w:t>
      </w:r>
      <w:proofErr w:type="spellStart"/>
      <w:r w:rsidRPr="002B09E9">
        <w:rPr>
          <w:b/>
          <w:bCs/>
        </w:rPr>
        <w:t>Jes</w:t>
      </w:r>
      <w:proofErr w:type="spellEnd"/>
      <w:r w:rsidRPr="002B09E9">
        <w:rPr>
          <w:b/>
          <w:bCs/>
        </w:rPr>
        <w:t xml:space="preserve"> 53:3)</w:t>
      </w:r>
      <w:r>
        <w:rPr>
          <w:b/>
          <w:bCs/>
        </w:rPr>
        <w:t>.</w:t>
      </w:r>
      <w:r w:rsidRPr="002B09E9">
        <w:rPr>
          <w:b/>
          <w:bCs/>
        </w:rPr>
        <w:t xml:space="preserve"> Vi lyfter upp Ahmad </w:t>
      </w:r>
      <w:proofErr w:type="spellStart"/>
      <w:r w:rsidRPr="002B09E9">
        <w:rPr>
          <w:b/>
          <w:bCs/>
        </w:rPr>
        <w:t>Manasra</w:t>
      </w:r>
      <w:proofErr w:type="spellEnd"/>
      <w:r w:rsidRPr="002B09E9">
        <w:rPr>
          <w:b/>
          <w:bCs/>
        </w:rPr>
        <w:t xml:space="preserve">, ditt älskade barn vars ungdom stulits </w:t>
      </w:r>
      <w:r>
        <w:rPr>
          <w:b/>
          <w:bCs/>
        </w:rPr>
        <w:t>bakom</w:t>
      </w:r>
      <w:r w:rsidRPr="002B09E9">
        <w:rPr>
          <w:b/>
          <w:bCs/>
        </w:rPr>
        <w:t xml:space="preserve"> murar och i fängelseceller och alla palestinska barn som utstått grymheten av ockupation</w:t>
      </w:r>
      <w:r>
        <w:rPr>
          <w:b/>
          <w:bCs/>
        </w:rPr>
        <w:t>en</w:t>
      </w:r>
      <w:r w:rsidRPr="002B09E9">
        <w:rPr>
          <w:b/>
          <w:bCs/>
        </w:rPr>
        <w:t>. Vi sörjer våldet i ett system som burar in barn och berövar dem deras framtid. Låt ditt helande omge honom och återupprätta det som togs. Låt hans frigivning beröra oss så att vi agerar för att riva ner varje struktur som avhumaniserar och att bygga en värld där inget barn någonsin fängslas igen. Herre i din nåd... hör vår bön.</w:t>
      </w:r>
    </w:p>
    <w:p w:rsidR="002B09E9" w:rsidRPr="002B09E9" w:rsidRDefault="002B09E9" w:rsidP="002B09E9">
      <w:r w:rsidRPr="002B09E9">
        <w:t xml:space="preserve">Mike </w:t>
      </w:r>
      <w:proofErr w:type="spellStart"/>
      <w:r w:rsidRPr="002B09E9">
        <w:t>Huckabee</w:t>
      </w:r>
      <w:proofErr w:type="spellEnd"/>
      <w:r w:rsidRPr="002B09E9">
        <w:t xml:space="preserve"> utsågs som USA:s ambassadör i Israel trots kampanjer</w:t>
      </w:r>
      <w:r w:rsidR="0018194F">
        <w:t xml:space="preserve"> och</w:t>
      </w:r>
      <w:r w:rsidRPr="002B09E9">
        <w:t xml:space="preserve"> protester </w:t>
      </w:r>
      <w:r w:rsidR="0018194F">
        <w:t>med</w:t>
      </w:r>
      <w:r w:rsidRPr="002B09E9">
        <w:t xml:space="preserve"> uppmaningar att motsätta sig hans utnämning. Han har ofta stött den illeg</w:t>
      </w:r>
      <w:r w:rsidR="0018194F">
        <w:t>ala annekteringen av Västbanken. T</w:t>
      </w:r>
      <w:r w:rsidRPr="002B09E9">
        <w:t>idigare har han förnekat existensen av det palestinska folket och sagt att det inte fanns något sådant som en palestinier. Hans utnämning som ambassadör i Israel förväntas leda till ytterligare konflikter och stridigheter i regionen.</w:t>
      </w:r>
    </w:p>
    <w:p w:rsidR="002B09E9" w:rsidRPr="002B09E9" w:rsidRDefault="002B09E9" w:rsidP="0018194F">
      <w:pPr>
        <w:ind w:right="-285"/>
      </w:pPr>
      <w:r w:rsidRPr="002B09E9">
        <w:rPr>
          <w:b/>
          <w:bCs/>
        </w:rPr>
        <w:t>Sanningens och rättvisans Gud, vi ropar till Dig när de mäktiga försöker främja splittring och hat snarare än att arbeta mot värdighet för alla. Du, som känner var och en av oss vid namn, hör smärtan hos palestinier vars identitet och land än en gång avfärdas och hotas. Vi sörjer en utnämning som signalerar ett fördjupat våld snarare än den frid du kallar oss till. Ändå är du den Gud som ser de förtryckta. I en värld som lyfter orättvisor, gör oss orubbliga i att så sanning, medkänsla och solidaritet över alla gränser.</w:t>
      </w:r>
      <w:r w:rsidR="0018194F">
        <w:rPr>
          <w:b/>
          <w:bCs/>
        </w:rPr>
        <w:t xml:space="preserve"> </w:t>
      </w:r>
      <w:r w:rsidRPr="002B09E9">
        <w:rPr>
          <w:b/>
          <w:bCs/>
        </w:rPr>
        <w:t>Her</w:t>
      </w:r>
      <w:r w:rsidR="0018194F">
        <w:rPr>
          <w:b/>
          <w:bCs/>
        </w:rPr>
        <w:t>re i din nåd... hör vår bön</w:t>
      </w:r>
      <w:r w:rsidRPr="002B09E9">
        <w:rPr>
          <w:b/>
          <w:bCs/>
        </w:rPr>
        <w:t>.</w:t>
      </w:r>
    </w:p>
    <w:p w:rsidR="002B09E9" w:rsidRPr="002B09E9" w:rsidRDefault="002B09E9" w:rsidP="002B09E9">
      <w:r w:rsidRPr="002B09E9">
        <w:t> </w:t>
      </w:r>
    </w:p>
    <w:p w:rsidR="002B09E9" w:rsidRPr="002B09E9" w:rsidRDefault="002B09E9" w:rsidP="002B09E9">
      <w:r w:rsidRPr="002B09E9">
        <w:lastRenderedPageBreak/>
        <w:t>Israeliska styrkor bombade al-</w:t>
      </w:r>
      <w:proofErr w:type="spellStart"/>
      <w:r w:rsidRPr="002B09E9">
        <w:t>Ahli</w:t>
      </w:r>
      <w:proofErr w:type="spellEnd"/>
      <w:r w:rsidRPr="002B09E9">
        <w:t xml:space="preserve"> Arab Hospital i Gaza City, det största kvarvarande fungerande sjukhuset i norra Gaza. </w:t>
      </w:r>
      <w:r w:rsidR="0018194F">
        <w:t>S</w:t>
      </w:r>
      <w:r w:rsidRPr="002B09E9">
        <w:t>jukhuset behandlade hundratals patienter när det träffades av minst två missiler. Sedan oktober 2023 har Israel riktat in sig på 36 sjukhus och dödat över 1 000 bland vårdpersonalen.</w:t>
      </w:r>
    </w:p>
    <w:p w:rsidR="002B09E9" w:rsidRPr="002B09E9" w:rsidRDefault="002B09E9" w:rsidP="002B09E9">
      <w:r w:rsidRPr="002B09E9">
        <w:rPr>
          <w:b/>
          <w:bCs/>
        </w:rPr>
        <w:t>Barmhärtighetens Gud, i skuggan av stilla veckan sörjer vi bombningen av al-</w:t>
      </w:r>
      <w:proofErr w:type="spellStart"/>
      <w:r w:rsidRPr="002B09E9">
        <w:rPr>
          <w:b/>
          <w:bCs/>
        </w:rPr>
        <w:t>Ahli</w:t>
      </w:r>
      <w:proofErr w:type="spellEnd"/>
      <w:r w:rsidRPr="002B09E9">
        <w:rPr>
          <w:b/>
          <w:bCs/>
        </w:rPr>
        <w:t xml:space="preserve"> Arab Hospital och alla tillflyktsorter som förvandlats till gravar. Vi gråter över patienterna vars liv redan hängde på en tråd, över läkarna och sjuksköterskorna som stannade under belägring och svält och över alla som sprang mot de sårade, bara för att själva bli sårade. Vi minns att detta inte är det första sjukhuset som bombades, och inte heller det första livet som togs, </w:t>
      </w:r>
      <w:r w:rsidR="0018194F">
        <w:rPr>
          <w:b/>
          <w:bCs/>
        </w:rPr>
        <w:t>men</w:t>
      </w:r>
      <w:r w:rsidRPr="002B09E9">
        <w:rPr>
          <w:b/>
          <w:bCs/>
        </w:rPr>
        <w:t xml:space="preserve"> vi vägrar att tröttas. Gud, håll Gaza i din nåd. Rör våra hjärtan, stärk våra händer och uppmuntra oss att agera för att få slut på detta onda.</w:t>
      </w:r>
      <w:r w:rsidR="0018194F">
        <w:rPr>
          <w:b/>
          <w:bCs/>
        </w:rPr>
        <w:t xml:space="preserve"> </w:t>
      </w:r>
      <w:r w:rsidRPr="002B09E9">
        <w:rPr>
          <w:b/>
          <w:bCs/>
        </w:rPr>
        <w:t>Herre i din nåd... hör vår bön.</w:t>
      </w:r>
    </w:p>
    <w:p w:rsidR="0018194F" w:rsidRPr="0018194F" w:rsidRDefault="0018194F" w:rsidP="002B09E9">
      <w:pPr>
        <w:rPr>
          <w:bCs/>
        </w:rPr>
      </w:pPr>
      <w:r w:rsidRPr="0018194F">
        <w:rPr>
          <w:bCs/>
        </w:rPr>
        <w:t>T</w:t>
      </w:r>
      <w:r w:rsidR="002B09E9" w:rsidRPr="0018194F">
        <w:rPr>
          <w:bCs/>
        </w:rPr>
        <w:t xml:space="preserve">illsammans med Kyrkornas Världsråd </w:t>
      </w:r>
      <w:r w:rsidRPr="0018194F">
        <w:rPr>
          <w:bCs/>
        </w:rPr>
        <w:t xml:space="preserve">ber vi </w:t>
      </w:r>
      <w:r w:rsidR="002B09E9" w:rsidRPr="0018194F">
        <w:rPr>
          <w:bCs/>
        </w:rPr>
        <w:t>för länderna Bulgarien, Ungern och Rumänien.</w:t>
      </w:r>
      <w:r w:rsidRPr="0018194F">
        <w:rPr>
          <w:bCs/>
        </w:rPr>
        <w:t xml:space="preserve"> </w:t>
      </w:r>
    </w:p>
    <w:p w:rsidR="004F21C9" w:rsidRDefault="0018194F">
      <w:r>
        <w:rPr>
          <w:b/>
          <w:bCs/>
        </w:rPr>
        <w:t>Herre, i din nåd… </w:t>
      </w:r>
      <w:r w:rsidR="002B09E9" w:rsidRPr="002B09E9">
        <w:rPr>
          <w:b/>
          <w:bCs/>
        </w:rPr>
        <w:t>hör våra böner.</w:t>
      </w:r>
      <w:bookmarkEnd w:id="0"/>
    </w:p>
    <w:sectPr w:rsidR="004F21C9" w:rsidSect="002B09E9">
      <w:pgSz w:w="11906" w:h="16838"/>
      <w:pgMar w:top="568" w:right="1417"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9E9"/>
    <w:rsid w:val="0018194F"/>
    <w:rsid w:val="002B09E9"/>
    <w:rsid w:val="004F21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200083">
      <w:bodyDiv w:val="1"/>
      <w:marLeft w:val="0"/>
      <w:marRight w:val="0"/>
      <w:marTop w:val="0"/>
      <w:marBottom w:val="0"/>
      <w:divBdr>
        <w:top w:val="none" w:sz="0" w:space="0" w:color="auto"/>
        <w:left w:val="none" w:sz="0" w:space="0" w:color="auto"/>
        <w:bottom w:val="none" w:sz="0" w:space="0" w:color="auto"/>
        <w:right w:val="none" w:sz="0" w:space="0" w:color="auto"/>
      </w:divBdr>
      <w:divsChild>
        <w:div w:id="247351053">
          <w:marLeft w:val="0"/>
          <w:marRight w:val="0"/>
          <w:marTop w:val="0"/>
          <w:marBottom w:val="150"/>
          <w:divBdr>
            <w:top w:val="none" w:sz="0" w:space="0" w:color="auto"/>
            <w:left w:val="none" w:sz="0" w:space="0" w:color="auto"/>
            <w:bottom w:val="none" w:sz="0" w:space="0" w:color="auto"/>
            <w:right w:val="none" w:sz="0" w:space="0" w:color="auto"/>
          </w:divBdr>
        </w:div>
        <w:div w:id="1786776104">
          <w:marLeft w:val="0"/>
          <w:marRight w:val="0"/>
          <w:marTop w:val="0"/>
          <w:marBottom w:val="150"/>
          <w:divBdr>
            <w:top w:val="none" w:sz="0" w:space="0" w:color="auto"/>
            <w:left w:val="none" w:sz="0" w:space="0" w:color="auto"/>
            <w:bottom w:val="none" w:sz="0" w:space="0" w:color="auto"/>
            <w:right w:val="none" w:sz="0" w:space="0" w:color="auto"/>
          </w:divBdr>
        </w:div>
        <w:div w:id="423305141">
          <w:marLeft w:val="0"/>
          <w:marRight w:val="0"/>
          <w:marTop w:val="0"/>
          <w:marBottom w:val="150"/>
          <w:divBdr>
            <w:top w:val="none" w:sz="0" w:space="0" w:color="auto"/>
            <w:left w:val="none" w:sz="0" w:space="0" w:color="auto"/>
            <w:bottom w:val="none" w:sz="0" w:space="0" w:color="auto"/>
            <w:right w:val="none" w:sz="0" w:space="0" w:color="auto"/>
          </w:divBdr>
        </w:div>
        <w:div w:id="1821576720">
          <w:marLeft w:val="0"/>
          <w:marRight w:val="0"/>
          <w:marTop w:val="0"/>
          <w:marBottom w:val="150"/>
          <w:divBdr>
            <w:top w:val="none" w:sz="0" w:space="0" w:color="auto"/>
            <w:left w:val="none" w:sz="0" w:space="0" w:color="auto"/>
            <w:bottom w:val="none" w:sz="0" w:space="0" w:color="auto"/>
            <w:right w:val="none" w:sz="0" w:space="0" w:color="auto"/>
          </w:divBdr>
        </w:div>
        <w:div w:id="2023429476">
          <w:marLeft w:val="0"/>
          <w:marRight w:val="0"/>
          <w:marTop w:val="240"/>
          <w:marBottom w:val="0"/>
          <w:divBdr>
            <w:top w:val="none" w:sz="0" w:space="0" w:color="auto"/>
            <w:left w:val="none" w:sz="0" w:space="0" w:color="auto"/>
            <w:bottom w:val="none" w:sz="0" w:space="0" w:color="auto"/>
            <w:right w:val="none" w:sz="0" w:space="0" w:color="auto"/>
          </w:divBdr>
        </w:div>
        <w:div w:id="541476063">
          <w:marLeft w:val="0"/>
          <w:marRight w:val="0"/>
          <w:marTop w:val="0"/>
          <w:marBottom w:val="150"/>
          <w:divBdr>
            <w:top w:val="none" w:sz="0" w:space="0" w:color="auto"/>
            <w:left w:val="none" w:sz="0" w:space="0" w:color="auto"/>
            <w:bottom w:val="none" w:sz="0" w:space="0" w:color="auto"/>
            <w:right w:val="none" w:sz="0" w:space="0" w:color="auto"/>
          </w:divBdr>
        </w:div>
        <w:div w:id="763376552">
          <w:marLeft w:val="0"/>
          <w:marRight w:val="0"/>
          <w:marTop w:val="240"/>
          <w:marBottom w:val="0"/>
          <w:divBdr>
            <w:top w:val="none" w:sz="0" w:space="0" w:color="auto"/>
            <w:left w:val="none" w:sz="0" w:space="0" w:color="auto"/>
            <w:bottom w:val="none" w:sz="0" w:space="0" w:color="auto"/>
            <w:right w:val="none" w:sz="0" w:space="0" w:color="auto"/>
          </w:divBdr>
        </w:div>
        <w:div w:id="1258640596">
          <w:marLeft w:val="0"/>
          <w:marRight w:val="0"/>
          <w:marTop w:val="240"/>
          <w:marBottom w:val="0"/>
          <w:divBdr>
            <w:top w:val="none" w:sz="0" w:space="0" w:color="auto"/>
            <w:left w:val="none" w:sz="0" w:space="0" w:color="auto"/>
            <w:bottom w:val="none" w:sz="0" w:space="0" w:color="auto"/>
            <w:right w:val="none" w:sz="0" w:space="0" w:color="auto"/>
          </w:divBdr>
        </w:div>
        <w:div w:id="1675761998">
          <w:marLeft w:val="0"/>
          <w:marRight w:val="0"/>
          <w:marTop w:val="0"/>
          <w:marBottom w:val="150"/>
          <w:divBdr>
            <w:top w:val="none" w:sz="0" w:space="0" w:color="auto"/>
            <w:left w:val="none" w:sz="0" w:space="0" w:color="auto"/>
            <w:bottom w:val="none" w:sz="0" w:space="0" w:color="auto"/>
            <w:right w:val="none" w:sz="0" w:space="0" w:color="auto"/>
          </w:divBdr>
        </w:div>
        <w:div w:id="1380979318">
          <w:marLeft w:val="0"/>
          <w:marRight w:val="0"/>
          <w:marTop w:val="240"/>
          <w:marBottom w:val="0"/>
          <w:divBdr>
            <w:top w:val="none" w:sz="0" w:space="0" w:color="auto"/>
            <w:left w:val="none" w:sz="0" w:space="0" w:color="auto"/>
            <w:bottom w:val="none" w:sz="0" w:space="0" w:color="auto"/>
            <w:right w:val="none" w:sz="0" w:space="0" w:color="auto"/>
          </w:divBdr>
        </w:div>
        <w:div w:id="1214073440">
          <w:marLeft w:val="0"/>
          <w:marRight w:val="0"/>
          <w:marTop w:val="240"/>
          <w:marBottom w:val="0"/>
          <w:divBdr>
            <w:top w:val="none" w:sz="0" w:space="0" w:color="auto"/>
            <w:left w:val="none" w:sz="0" w:space="0" w:color="auto"/>
            <w:bottom w:val="none" w:sz="0" w:space="0" w:color="auto"/>
            <w:right w:val="none" w:sz="0" w:space="0" w:color="auto"/>
          </w:divBdr>
        </w:div>
        <w:div w:id="1801069040">
          <w:marLeft w:val="0"/>
          <w:marRight w:val="0"/>
          <w:marTop w:val="0"/>
          <w:marBottom w:val="150"/>
          <w:divBdr>
            <w:top w:val="none" w:sz="0" w:space="0" w:color="auto"/>
            <w:left w:val="none" w:sz="0" w:space="0" w:color="auto"/>
            <w:bottom w:val="none" w:sz="0" w:space="0" w:color="auto"/>
            <w:right w:val="none" w:sz="0" w:space="0" w:color="auto"/>
          </w:divBdr>
        </w:div>
        <w:div w:id="341472706">
          <w:marLeft w:val="0"/>
          <w:marRight w:val="0"/>
          <w:marTop w:val="240"/>
          <w:marBottom w:val="0"/>
          <w:divBdr>
            <w:top w:val="none" w:sz="0" w:space="0" w:color="auto"/>
            <w:left w:val="none" w:sz="0" w:space="0" w:color="auto"/>
            <w:bottom w:val="none" w:sz="0" w:space="0" w:color="auto"/>
            <w:right w:val="none" w:sz="0" w:space="0" w:color="auto"/>
          </w:divBdr>
        </w:div>
        <w:div w:id="1176117090">
          <w:marLeft w:val="0"/>
          <w:marRight w:val="0"/>
          <w:marTop w:val="240"/>
          <w:marBottom w:val="0"/>
          <w:divBdr>
            <w:top w:val="none" w:sz="0" w:space="0" w:color="auto"/>
            <w:left w:val="none" w:sz="0" w:space="0" w:color="auto"/>
            <w:bottom w:val="none" w:sz="0" w:space="0" w:color="auto"/>
            <w:right w:val="none" w:sz="0" w:space="0" w:color="auto"/>
          </w:divBdr>
        </w:div>
        <w:div w:id="1914393800">
          <w:marLeft w:val="0"/>
          <w:marRight w:val="0"/>
          <w:marTop w:val="0"/>
          <w:marBottom w:val="150"/>
          <w:divBdr>
            <w:top w:val="none" w:sz="0" w:space="0" w:color="auto"/>
            <w:left w:val="none" w:sz="0" w:space="0" w:color="auto"/>
            <w:bottom w:val="none" w:sz="0" w:space="0" w:color="auto"/>
            <w:right w:val="none" w:sz="0" w:space="0" w:color="auto"/>
          </w:divBdr>
        </w:div>
        <w:div w:id="816645786">
          <w:marLeft w:val="0"/>
          <w:marRight w:val="0"/>
          <w:marTop w:val="0"/>
          <w:marBottom w:val="150"/>
          <w:divBdr>
            <w:top w:val="none" w:sz="0" w:space="0" w:color="auto"/>
            <w:left w:val="none" w:sz="0" w:space="0" w:color="auto"/>
            <w:bottom w:val="none" w:sz="0" w:space="0" w:color="auto"/>
            <w:right w:val="none" w:sz="0" w:space="0" w:color="auto"/>
          </w:divBdr>
        </w:div>
        <w:div w:id="1167205849">
          <w:marLeft w:val="0"/>
          <w:marRight w:val="0"/>
          <w:marTop w:val="240"/>
          <w:marBottom w:val="0"/>
          <w:divBdr>
            <w:top w:val="none" w:sz="0" w:space="0" w:color="auto"/>
            <w:left w:val="none" w:sz="0" w:space="0" w:color="auto"/>
            <w:bottom w:val="none" w:sz="0" w:space="0" w:color="auto"/>
            <w:right w:val="none" w:sz="0" w:space="0" w:color="auto"/>
          </w:divBdr>
        </w:div>
        <w:div w:id="310867303">
          <w:marLeft w:val="0"/>
          <w:marRight w:val="0"/>
          <w:marTop w:val="240"/>
          <w:marBottom w:val="240"/>
          <w:divBdr>
            <w:top w:val="none" w:sz="0" w:space="0" w:color="auto"/>
            <w:left w:val="none" w:sz="0" w:space="0" w:color="auto"/>
            <w:bottom w:val="none" w:sz="0" w:space="0" w:color="auto"/>
            <w:right w:val="none" w:sz="0" w:space="0" w:color="auto"/>
          </w:divBdr>
        </w:div>
        <w:div w:id="520703113">
          <w:marLeft w:val="0"/>
          <w:marRight w:val="0"/>
          <w:marTop w:val="240"/>
          <w:marBottom w:val="0"/>
          <w:divBdr>
            <w:top w:val="none" w:sz="0" w:space="0" w:color="auto"/>
            <w:left w:val="none" w:sz="0" w:space="0" w:color="auto"/>
            <w:bottom w:val="none" w:sz="0" w:space="0" w:color="auto"/>
            <w:right w:val="none" w:sz="0" w:space="0" w:color="auto"/>
          </w:divBdr>
        </w:div>
        <w:div w:id="1310130666">
          <w:marLeft w:val="0"/>
          <w:marRight w:val="0"/>
          <w:marTop w:val="240"/>
          <w:marBottom w:val="0"/>
          <w:divBdr>
            <w:top w:val="none" w:sz="0" w:space="0" w:color="auto"/>
            <w:left w:val="none" w:sz="0" w:space="0" w:color="auto"/>
            <w:bottom w:val="none" w:sz="0" w:space="0" w:color="auto"/>
            <w:right w:val="none" w:sz="0" w:space="0" w:color="auto"/>
          </w:divBdr>
        </w:div>
        <w:div w:id="2106073892">
          <w:marLeft w:val="0"/>
          <w:marRight w:val="0"/>
          <w:marTop w:val="0"/>
          <w:marBottom w:val="150"/>
          <w:divBdr>
            <w:top w:val="none" w:sz="0" w:space="0" w:color="auto"/>
            <w:left w:val="none" w:sz="0" w:space="0" w:color="auto"/>
            <w:bottom w:val="none" w:sz="0" w:space="0" w:color="auto"/>
            <w:right w:val="none" w:sz="0" w:space="0" w:color="auto"/>
          </w:divBdr>
        </w:div>
        <w:div w:id="522596368">
          <w:marLeft w:val="0"/>
          <w:marRight w:val="0"/>
          <w:marTop w:val="0"/>
          <w:marBottom w:val="150"/>
          <w:divBdr>
            <w:top w:val="none" w:sz="0" w:space="0" w:color="auto"/>
            <w:left w:val="none" w:sz="0" w:space="0" w:color="auto"/>
            <w:bottom w:val="none" w:sz="0" w:space="0" w:color="auto"/>
            <w:right w:val="none" w:sz="0" w:space="0" w:color="auto"/>
          </w:divBdr>
        </w:div>
        <w:div w:id="1603302141">
          <w:marLeft w:val="0"/>
          <w:marRight w:val="0"/>
          <w:marTop w:val="240"/>
          <w:marBottom w:val="0"/>
          <w:divBdr>
            <w:top w:val="none" w:sz="0" w:space="0" w:color="auto"/>
            <w:left w:val="none" w:sz="0" w:space="0" w:color="auto"/>
            <w:bottom w:val="none" w:sz="0" w:space="0" w:color="auto"/>
            <w:right w:val="none" w:sz="0" w:space="0" w:color="auto"/>
          </w:divBdr>
        </w:div>
        <w:div w:id="2111588047">
          <w:marLeft w:val="0"/>
          <w:marRight w:val="0"/>
          <w:marTop w:val="0"/>
          <w:marBottom w:val="150"/>
          <w:divBdr>
            <w:top w:val="none" w:sz="0" w:space="0" w:color="auto"/>
            <w:left w:val="none" w:sz="0" w:space="0" w:color="auto"/>
            <w:bottom w:val="none" w:sz="0" w:space="0" w:color="auto"/>
            <w:right w:val="none" w:sz="0" w:space="0" w:color="auto"/>
          </w:divBdr>
        </w:div>
        <w:div w:id="432171010">
          <w:marLeft w:val="0"/>
          <w:marRight w:val="0"/>
          <w:marTop w:val="240"/>
          <w:marBottom w:val="0"/>
          <w:divBdr>
            <w:top w:val="none" w:sz="0" w:space="0" w:color="auto"/>
            <w:left w:val="none" w:sz="0" w:space="0" w:color="auto"/>
            <w:bottom w:val="none" w:sz="0" w:space="0" w:color="auto"/>
            <w:right w:val="none" w:sz="0" w:space="0" w:color="auto"/>
          </w:divBdr>
        </w:div>
        <w:div w:id="894435819">
          <w:marLeft w:val="0"/>
          <w:marRight w:val="0"/>
          <w:marTop w:val="240"/>
          <w:marBottom w:val="0"/>
          <w:divBdr>
            <w:top w:val="none" w:sz="0" w:space="0" w:color="auto"/>
            <w:left w:val="none" w:sz="0" w:space="0" w:color="auto"/>
            <w:bottom w:val="none" w:sz="0" w:space="0" w:color="auto"/>
            <w:right w:val="none" w:sz="0" w:space="0" w:color="auto"/>
          </w:divBdr>
        </w:div>
        <w:div w:id="661543178">
          <w:marLeft w:val="0"/>
          <w:marRight w:val="0"/>
          <w:marTop w:val="0"/>
          <w:marBottom w:val="150"/>
          <w:divBdr>
            <w:top w:val="none" w:sz="0" w:space="0" w:color="auto"/>
            <w:left w:val="none" w:sz="0" w:space="0" w:color="auto"/>
            <w:bottom w:val="none" w:sz="0" w:space="0" w:color="auto"/>
            <w:right w:val="none" w:sz="0" w:space="0" w:color="auto"/>
          </w:divBdr>
        </w:div>
        <w:div w:id="24405288">
          <w:marLeft w:val="0"/>
          <w:marRight w:val="0"/>
          <w:marTop w:val="0"/>
          <w:marBottom w:val="150"/>
          <w:divBdr>
            <w:top w:val="none" w:sz="0" w:space="0" w:color="auto"/>
            <w:left w:val="none" w:sz="0" w:space="0" w:color="auto"/>
            <w:bottom w:val="none" w:sz="0" w:space="0" w:color="auto"/>
            <w:right w:val="none" w:sz="0" w:space="0" w:color="auto"/>
          </w:divBdr>
        </w:div>
        <w:div w:id="1535576768">
          <w:marLeft w:val="0"/>
          <w:marRight w:val="0"/>
          <w:marTop w:val="240"/>
          <w:marBottom w:val="0"/>
          <w:divBdr>
            <w:top w:val="none" w:sz="0" w:space="0" w:color="auto"/>
            <w:left w:val="none" w:sz="0" w:space="0" w:color="auto"/>
            <w:bottom w:val="none" w:sz="0" w:space="0" w:color="auto"/>
            <w:right w:val="none" w:sz="0" w:space="0" w:color="auto"/>
          </w:divBdr>
        </w:div>
        <w:div w:id="1693024149">
          <w:marLeft w:val="0"/>
          <w:marRight w:val="0"/>
          <w:marTop w:val="0"/>
          <w:marBottom w:val="150"/>
          <w:divBdr>
            <w:top w:val="none" w:sz="0" w:space="0" w:color="auto"/>
            <w:left w:val="none" w:sz="0" w:space="0" w:color="auto"/>
            <w:bottom w:val="none" w:sz="0" w:space="0" w:color="auto"/>
            <w:right w:val="none" w:sz="0" w:space="0" w:color="auto"/>
          </w:divBdr>
        </w:div>
        <w:div w:id="932085582">
          <w:marLeft w:val="0"/>
          <w:marRight w:val="0"/>
          <w:marTop w:val="240"/>
          <w:marBottom w:val="0"/>
          <w:divBdr>
            <w:top w:val="none" w:sz="0" w:space="0" w:color="auto"/>
            <w:left w:val="none" w:sz="0" w:space="0" w:color="auto"/>
            <w:bottom w:val="none" w:sz="0" w:space="0" w:color="auto"/>
            <w:right w:val="none" w:sz="0" w:space="0" w:color="auto"/>
          </w:divBdr>
        </w:div>
        <w:div w:id="2029022896">
          <w:marLeft w:val="0"/>
          <w:marRight w:val="0"/>
          <w:marTop w:val="240"/>
          <w:marBottom w:val="0"/>
          <w:divBdr>
            <w:top w:val="none" w:sz="0" w:space="0" w:color="auto"/>
            <w:left w:val="none" w:sz="0" w:space="0" w:color="auto"/>
            <w:bottom w:val="none" w:sz="0" w:space="0" w:color="auto"/>
            <w:right w:val="none" w:sz="0" w:space="0" w:color="auto"/>
          </w:divBdr>
        </w:div>
        <w:div w:id="2053572008">
          <w:marLeft w:val="0"/>
          <w:marRight w:val="0"/>
          <w:marTop w:val="0"/>
          <w:marBottom w:val="150"/>
          <w:divBdr>
            <w:top w:val="none" w:sz="0" w:space="0" w:color="auto"/>
            <w:left w:val="none" w:sz="0" w:space="0" w:color="auto"/>
            <w:bottom w:val="none" w:sz="0" w:space="0" w:color="auto"/>
            <w:right w:val="none" w:sz="0" w:space="0" w:color="auto"/>
          </w:divBdr>
        </w:div>
        <w:div w:id="1996377225">
          <w:marLeft w:val="0"/>
          <w:marRight w:val="0"/>
          <w:marTop w:val="0"/>
          <w:marBottom w:val="150"/>
          <w:divBdr>
            <w:top w:val="none" w:sz="0" w:space="0" w:color="auto"/>
            <w:left w:val="none" w:sz="0" w:space="0" w:color="auto"/>
            <w:bottom w:val="none" w:sz="0" w:space="0" w:color="auto"/>
            <w:right w:val="none" w:sz="0" w:space="0" w:color="auto"/>
          </w:divBdr>
        </w:div>
        <w:div w:id="127921878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841</Words>
  <Characters>4460</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2025-04-16T15:02:00Z</dcterms:created>
  <dcterms:modified xsi:type="dcterms:W3CDTF">2025-04-16T15:21:00Z</dcterms:modified>
</cp:coreProperties>
</file>