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29" w:rsidRPr="00E41B29" w:rsidRDefault="00E41B29" w:rsidP="00E41B29">
      <w:pPr>
        <w:jc w:val="center"/>
        <w:rPr>
          <w:sz w:val="24"/>
          <w:szCs w:val="24"/>
        </w:rPr>
      </w:pPr>
      <w:proofErr w:type="gramStart"/>
      <w:r w:rsidRPr="00E41B29">
        <w:rPr>
          <w:b/>
          <w:bCs/>
          <w:sz w:val="24"/>
          <w:szCs w:val="24"/>
        </w:rPr>
        <w:t>Bed</w:t>
      </w:r>
      <w:proofErr w:type="gramEnd"/>
      <w:r w:rsidRPr="00E41B29">
        <w:rPr>
          <w:b/>
          <w:bCs/>
          <w:sz w:val="24"/>
          <w:szCs w:val="24"/>
        </w:rPr>
        <w:t xml:space="preserve"> med Sabeel</w:t>
      </w:r>
      <w:r>
        <w:rPr>
          <w:b/>
          <w:bCs/>
          <w:sz w:val="24"/>
          <w:szCs w:val="24"/>
        </w:rPr>
        <w:t xml:space="preserve"> – 15 maj </w:t>
      </w:r>
      <w:r w:rsidRPr="00E41B29">
        <w:rPr>
          <w:b/>
          <w:bCs/>
          <w:sz w:val="24"/>
          <w:szCs w:val="24"/>
        </w:rPr>
        <w:t>2025</w:t>
      </w:r>
    </w:p>
    <w:p w:rsidR="00E41B29" w:rsidRPr="00E41B29" w:rsidRDefault="00E41B29" w:rsidP="00E41B29">
      <w:pPr>
        <w:rPr>
          <w:sz w:val="24"/>
          <w:szCs w:val="24"/>
        </w:rPr>
      </w:pPr>
      <w:r w:rsidRPr="00E41B29">
        <w:rPr>
          <w:sz w:val="24"/>
          <w:szCs w:val="24"/>
        </w:rPr>
        <w:t xml:space="preserve">I den katolska kyrkan valdes i förra veckan, kardinal Robert </w:t>
      </w:r>
      <w:proofErr w:type="spellStart"/>
      <w:r w:rsidRPr="00E41B29">
        <w:rPr>
          <w:sz w:val="24"/>
          <w:szCs w:val="24"/>
        </w:rPr>
        <w:t>Prevost</w:t>
      </w:r>
      <w:proofErr w:type="spellEnd"/>
      <w:r w:rsidRPr="00E41B29">
        <w:rPr>
          <w:sz w:val="24"/>
          <w:szCs w:val="24"/>
        </w:rPr>
        <w:t xml:space="preserve"> till den första USA-födda påven. Innan han valdes till </w:t>
      </w:r>
      <w:r w:rsidR="005A2888">
        <w:rPr>
          <w:sz w:val="24"/>
          <w:szCs w:val="24"/>
        </w:rPr>
        <w:t>påve</w:t>
      </w:r>
      <w:r w:rsidRPr="00E41B29">
        <w:rPr>
          <w:sz w:val="24"/>
          <w:szCs w:val="24"/>
        </w:rPr>
        <w:t xml:space="preserve"> levde han större delen av sitt liv i tjänst i Peru, ett </w:t>
      </w:r>
      <w:r w:rsidR="005A2888">
        <w:rPr>
          <w:sz w:val="24"/>
          <w:szCs w:val="24"/>
        </w:rPr>
        <w:t>av L</w:t>
      </w:r>
      <w:r w:rsidRPr="00E41B29">
        <w:rPr>
          <w:sz w:val="24"/>
          <w:szCs w:val="24"/>
        </w:rPr>
        <w:t>atin</w:t>
      </w:r>
      <w:r w:rsidR="005A2888">
        <w:rPr>
          <w:sz w:val="24"/>
          <w:szCs w:val="24"/>
        </w:rPr>
        <w:t>-</w:t>
      </w:r>
      <w:proofErr w:type="spellStart"/>
      <w:r w:rsidRPr="00E41B29">
        <w:rPr>
          <w:sz w:val="24"/>
          <w:szCs w:val="24"/>
        </w:rPr>
        <w:t>amerikas</w:t>
      </w:r>
      <w:proofErr w:type="spellEnd"/>
      <w:r w:rsidRPr="00E41B29">
        <w:rPr>
          <w:sz w:val="24"/>
          <w:szCs w:val="24"/>
        </w:rPr>
        <w:t xml:space="preserve"> största värdländer för flyktingar. Hans påvliga namn, Leo</w:t>
      </w:r>
      <w:r w:rsidR="005A2888">
        <w:rPr>
          <w:sz w:val="24"/>
          <w:szCs w:val="24"/>
        </w:rPr>
        <w:t xml:space="preserve"> XIV</w:t>
      </w:r>
      <w:r w:rsidRPr="00E41B29">
        <w:rPr>
          <w:sz w:val="24"/>
          <w:szCs w:val="24"/>
        </w:rPr>
        <w:t xml:space="preserve">, är förknippat med arvet efter påven Leo XIII:s sociala rättvisa. Han förväntas </w:t>
      </w:r>
      <w:r w:rsidR="005A2888">
        <w:rPr>
          <w:sz w:val="24"/>
          <w:szCs w:val="24"/>
        </w:rPr>
        <w:t xml:space="preserve">även </w:t>
      </w:r>
      <w:r w:rsidRPr="00E41B29">
        <w:rPr>
          <w:sz w:val="24"/>
          <w:szCs w:val="24"/>
        </w:rPr>
        <w:t xml:space="preserve">fortsätta </w:t>
      </w:r>
      <w:r w:rsidR="005A2888">
        <w:rPr>
          <w:sz w:val="24"/>
          <w:szCs w:val="24"/>
        </w:rPr>
        <w:t>påve Franciskus reformarbete</w:t>
      </w:r>
      <w:r w:rsidRPr="00E41B29">
        <w:rPr>
          <w:sz w:val="24"/>
          <w:szCs w:val="24"/>
        </w:rPr>
        <w:t>.</w:t>
      </w:r>
    </w:p>
    <w:p w:rsidR="00E41B29" w:rsidRPr="00E41B29" w:rsidRDefault="00E41B29" w:rsidP="00E41B29">
      <w:pPr>
        <w:rPr>
          <w:sz w:val="24"/>
          <w:szCs w:val="24"/>
        </w:rPr>
      </w:pPr>
      <w:r w:rsidRPr="00E41B29">
        <w:rPr>
          <w:b/>
          <w:bCs/>
          <w:sz w:val="24"/>
          <w:szCs w:val="24"/>
        </w:rPr>
        <w:t xml:space="preserve">All visdoms och barmhärtighets Gud, vi lyfter våra böner för påve Leo XIV när han går in i </w:t>
      </w:r>
      <w:r w:rsidR="005A2888">
        <w:rPr>
          <w:b/>
          <w:bCs/>
          <w:sz w:val="24"/>
          <w:szCs w:val="24"/>
        </w:rPr>
        <w:t>sin</w:t>
      </w:r>
      <w:r w:rsidRPr="00E41B29">
        <w:rPr>
          <w:b/>
          <w:bCs/>
          <w:sz w:val="24"/>
          <w:szCs w:val="24"/>
        </w:rPr>
        <w:t xml:space="preserve"> heliga roll av ledarskap. Låt hans påvedöme återspegla Krist</w:t>
      </w:r>
      <w:r w:rsidR="005A2888">
        <w:rPr>
          <w:b/>
          <w:bCs/>
          <w:sz w:val="24"/>
          <w:szCs w:val="24"/>
        </w:rPr>
        <w:t>i</w:t>
      </w:r>
      <w:r w:rsidRPr="00E41B29">
        <w:rPr>
          <w:b/>
          <w:bCs/>
          <w:sz w:val="24"/>
          <w:szCs w:val="24"/>
        </w:rPr>
        <w:t xml:space="preserve"> medkänsla, dina profeters rättvisa och modet hos dem som vandrar med de marginaliserade. Den Helige Ande, när du vägleder honom i hans nya tjänst, låt oss också bli stärkta att vandra tillsammans med honom i det gemensamma arbetet för rättvisa, helande och befrielse.</w:t>
      </w:r>
      <w:r w:rsidR="005A2888">
        <w:rPr>
          <w:b/>
          <w:bCs/>
          <w:sz w:val="24"/>
          <w:szCs w:val="24"/>
        </w:rPr>
        <w:t xml:space="preserve"> </w:t>
      </w:r>
      <w:r w:rsidRPr="00E41B29">
        <w:rPr>
          <w:b/>
          <w:bCs/>
          <w:sz w:val="24"/>
          <w:szCs w:val="24"/>
        </w:rPr>
        <w:t>Herre i din nåd... hör vår bön.</w:t>
      </w:r>
    </w:p>
    <w:p w:rsidR="00E41B29" w:rsidRPr="00E41B29" w:rsidRDefault="00E41B29" w:rsidP="00E41B29">
      <w:pPr>
        <w:rPr>
          <w:sz w:val="24"/>
          <w:szCs w:val="24"/>
        </w:rPr>
      </w:pPr>
      <w:r w:rsidRPr="00E41B29">
        <w:rPr>
          <w:sz w:val="24"/>
          <w:szCs w:val="24"/>
        </w:rPr>
        <w:t xml:space="preserve">Den 11 maj var det 3 år sedan mordet på </w:t>
      </w:r>
      <w:proofErr w:type="spellStart"/>
      <w:r w:rsidRPr="00E41B29">
        <w:rPr>
          <w:sz w:val="24"/>
          <w:szCs w:val="24"/>
        </w:rPr>
        <w:t>Shireen</w:t>
      </w:r>
      <w:proofErr w:type="spellEnd"/>
      <w:r w:rsidRPr="00E41B29">
        <w:rPr>
          <w:sz w:val="24"/>
          <w:szCs w:val="24"/>
        </w:rPr>
        <w:t xml:space="preserve"> Abu </w:t>
      </w:r>
      <w:proofErr w:type="spellStart"/>
      <w:r w:rsidRPr="00E41B29">
        <w:rPr>
          <w:sz w:val="24"/>
          <w:szCs w:val="24"/>
        </w:rPr>
        <w:t>Akleh</w:t>
      </w:r>
      <w:proofErr w:type="spellEnd"/>
      <w:r w:rsidRPr="00E41B29">
        <w:rPr>
          <w:sz w:val="24"/>
          <w:szCs w:val="24"/>
        </w:rPr>
        <w:t xml:space="preserve">. Då, 2022, mördades </w:t>
      </w:r>
      <w:proofErr w:type="spellStart"/>
      <w:r w:rsidRPr="00E41B29">
        <w:rPr>
          <w:sz w:val="24"/>
          <w:szCs w:val="24"/>
        </w:rPr>
        <w:t>Shireen</w:t>
      </w:r>
      <w:proofErr w:type="spellEnd"/>
      <w:r w:rsidRPr="00E41B29">
        <w:rPr>
          <w:sz w:val="24"/>
          <w:szCs w:val="24"/>
        </w:rPr>
        <w:t xml:space="preserve"> Abu </w:t>
      </w:r>
      <w:proofErr w:type="spellStart"/>
      <w:r w:rsidRPr="00E41B29">
        <w:rPr>
          <w:sz w:val="24"/>
          <w:szCs w:val="24"/>
        </w:rPr>
        <w:t>Akleh</w:t>
      </w:r>
      <w:proofErr w:type="spellEnd"/>
      <w:r w:rsidRPr="00E41B29">
        <w:rPr>
          <w:sz w:val="24"/>
          <w:szCs w:val="24"/>
        </w:rPr>
        <w:t xml:space="preserve"> kallblodigt av den israeliska militären när hon gjorde sin plikt som journalist. Hennes begravning var den största som hållits i Jerusalem i modern </w:t>
      </w:r>
      <w:r w:rsidR="005A2888">
        <w:rPr>
          <w:sz w:val="24"/>
          <w:szCs w:val="24"/>
        </w:rPr>
        <w:t>tid</w:t>
      </w:r>
      <w:r w:rsidRPr="00E41B29">
        <w:rPr>
          <w:sz w:val="24"/>
          <w:szCs w:val="24"/>
        </w:rPr>
        <w:t>, trots de många restriktioner som införts av den israeliska regeringen. Till minne av hennes död släpptes en ny undersökande dokumentär kallad </w:t>
      </w:r>
      <w:hyperlink r:id="rId5" w:tooltip="https://zeteo.com/p/who-killed-shireen-abu-akleh" w:history="1">
        <w:r w:rsidRPr="00E41B29">
          <w:rPr>
            <w:rStyle w:val="Hyperlnk"/>
            <w:sz w:val="24"/>
            <w:szCs w:val="24"/>
          </w:rPr>
          <w:t>“Who Killed Shireen”</w:t>
        </w:r>
      </w:hyperlink>
      <w:r w:rsidRPr="00E41B29">
        <w:rPr>
          <w:sz w:val="24"/>
          <w:szCs w:val="24"/>
        </w:rPr>
        <w:t>, som identifierar mördaren och avslöjar USA:s försök att undvika att hålla Israel ansvarigt för hennes död. Dokumentären kan ses på </w:t>
      </w:r>
      <w:hyperlink r:id="rId6" w:tooltip="http://www.zeteo.com/" w:history="1">
        <w:r w:rsidRPr="00E41B29">
          <w:rPr>
            <w:rStyle w:val="Hyperlnk"/>
            <w:sz w:val="24"/>
            <w:szCs w:val="24"/>
          </w:rPr>
          <w:t>www.Zeteo.</w:t>
        </w:r>
        <w:proofErr w:type="gramStart"/>
        <w:r w:rsidRPr="00E41B29">
          <w:rPr>
            <w:rStyle w:val="Hyperlnk"/>
            <w:sz w:val="24"/>
            <w:szCs w:val="24"/>
          </w:rPr>
          <w:t>com</w:t>
        </w:r>
      </w:hyperlink>
      <w:r w:rsidRPr="00E41B29">
        <w:rPr>
          <w:sz w:val="24"/>
          <w:szCs w:val="24"/>
        </w:rPr>
        <w:t> .</w:t>
      </w:r>
      <w:proofErr w:type="gramEnd"/>
    </w:p>
    <w:p w:rsidR="00E41B29" w:rsidRPr="00E41B29" w:rsidRDefault="00E41B29" w:rsidP="005A2888">
      <w:pPr>
        <w:ind w:right="-142"/>
        <w:rPr>
          <w:sz w:val="24"/>
          <w:szCs w:val="24"/>
        </w:rPr>
      </w:pPr>
      <w:r w:rsidRPr="00E41B29">
        <w:rPr>
          <w:b/>
          <w:bCs/>
          <w:sz w:val="24"/>
          <w:szCs w:val="24"/>
        </w:rPr>
        <w:t xml:space="preserve">De förtrycktas Gud, vi lyfter upp minnet av </w:t>
      </w:r>
      <w:proofErr w:type="spellStart"/>
      <w:r w:rsidRPr="00E41B29">
        <w:rPr>
          <w:b/>
          <w:bCs/>
          <w:sz w:val="24"/>
          <w:szCs w:val="24"/>
        </w:rPr>
        <w:t>Shireen</w:t>
      </w:r>
      <w:proofErr w:type="spellEnd"/>
      <w:r w:rsidRPr="00E41B29">
        <w:rPr>
          <w:b/>
          <w:bCs/>
          <w:sz w:val="24"/>
          <w:szCs w:val="24"/>
        </w:rPr>
        <w:t xml:space="preserve"> Abu </w:t>
      </w:r>
      <w:proofErr w:type="spellStart"/>
      <w:r w:rsidRPr="00E41B29">
        <w:rPr>
          <w:b/>
          <w:bCs/>
          <w:sz w:val="24"/>
          <w:szCs w:val="24"/>
        </w:rPr>
        <w:t>Akleh</w:t>
      </w:r>
      <w:proofErr w:type="spellEnd"/>
      <w:r w:rsidRPr="00E41B29">
        <w:rPr>
          <w:b/>
          <w:bCs/>
          <w:sz w:val="24"/>
          <w:szCs w:val="24"/>
        </w:rPr>
        <w:t>, en modig dotter vars röst tystades av ockupationens maskineri. Låt minnet av din tjänare väcka en eld inom oss, som vägrar att sl</w:t>
      </w:r>
      <w:r w:rsidR="005A2888">
        <w:rPr>
          <w:b/>
          <w:bCs/>
          <w:sz w:val="24"/>
          <w:szCs w:val="24"/>
        </w:rPr>
        <w:t>ockna</w:t>
      </w:r>
      <w:r w:rsidRPr="00E41B29">
        <w:rPr>
          <w:b/>
          <w:bCs/>
          <w:sz w:val="24"/>
          <w:szCs w:val="24"/>
        </w:rPr>
        <w:t>. Vi ber särskilt för dem som fortsätter att bära Shireens anda genom sin orubblighet, från journalister som riskerar sina liv i Gaza, till medicinsk personal, som tar hand om de sårade i Jenin. Gud, andas genom varje minneshandling, genom varje rop om ansvarighet och genom varje steg som tas mot helandet och befrielsen av landet och dess folk.</w:t>
      </w:r>
      <w:r w:rsidR="005A2888">
        <w:rPr>
          <w:b/>
          <w:bCs/>
          <w:sz w:val="24"/>
          <w:szCs w:val="24"/>
        </w:rPr>
        <w:t xml:space="preserve"> </w:t>
      </w:r>
      <w:r w:rsidRPr="00E41B29">
        <w:rPr>
          <w:b/>
          <w:bCs/>
          <w:sz w:val="24"/>
          <w:szCs w:val="24"/>
        </w:rPr>
        <w:t>Herre i din nåd... hör vår bön.</w:t>
      </w:r>
    </w:p>
    <w:p w:rsidR="00E41B29" w:rsidRPr="00E41B29" w:rsidRDefault="005A2888" w:rsidP="00E41B29">
      <w:pPr>
        <w:rPr>
          <w:sz w:val="24"/>
          <w:szCs w:val="24"/>
        </w:rPr>
      </w:pPr>
      <w:r>
        <w:rPr>
          <w:sz w:val="24"/>
          <w:szCs w:val="24"/>
        </w:rPr>
        <w:t>I f</w:t>
      </w:r>
      <w:r w:rsidR="00E41B29" w:rsidRPr="00E41B29">
        <w:rPr>
          <w:sz w:val="24"/>
          <w:szCs w:val="24"/>
        </w:rPr>
        <w:t>örra veckan godkände Israels högerextrema regering officiellt en plan för att de</w:t>
      </w:r>
      <w:r>
        <w:rPr>
          <w:sz w:val="24"/>
          <w:szCs w:val="24"/>
        </w:rPr>
        <w:t xml:space="preserve">la upp och etniskt rensa Gaza. </w:t>
      </w:r>
      <w:r w:rsidR="00E41B29" w:rsidRPr="00E41B29">
        <w:rPr>
          <w:sz w:val="24"/>
          <w:szCs w:val="24"/>
        </w:rPr>
        <w:t>Enligt plan</w:t>
      </w:r>
      <w:r>
        <w:rPr>
          <w:sz w:val="24"/>
          <w:szCs w:val="24"/>
        </w:rPr>
        <w:t>en</w:t>
      </w:r>
      <w:r w:rsidR="00E41B29" w:rsidRPr="00E41B29">
        <w:rPr>
          <w:sz w:val="24"/>
          <w:szCs w:val="24"/>
        </w:rPr>
        <w:t xml:space="preserve"> kommer Israel att driva ut hundratusentals</w:t>
      </w:r>
      <w:r>
        <w:rPr>
          <w:sz w:val="24"/>
          <w:szCs w:val="24"/>
        </w:rPr>
        <w:t xml:space="preserve"> </w:t>
      </w:r>
      <w:r w:rsidR="00E41B29" w:rsidRPr="00E41B29">
        <w:rPr>
          <w:sz w:val="24"/>
          <w:szCs w:val="24"/>
        </w:rPr>
        <w:t xml:space="preserve">hungriga palestinier från norra Gaza och sätta in dem i sex läger, med målet att ockupera Gaza på obestämd tid. Israel planerar att anställa två amerikanska privata säkerhetsföretag, </w:t>
      </w:r>
      <w:proofErr w:type="spellStart"/>
      <w:r w:rsidR="00E41B29" w:rsidRPr="00E41B29">
        <w:rPr>
          <w:sz w:val="24"/>
          <w:szCs w:val="24"/>
        </w:rPr>
        <w:t>Safe</w:t>
      </w:r>
      <w:proofErr w:type="spellEnd"/>
      <w:r w:rsidR="00E41B29" w:rsidRPr="00E41B29">
        <w:rPr>
          <w:sz w:val="24"/>
          <w:szCs w:val="24"/>
        </w:rPr>
        <w:t xml:space="preserve"> </w:t>
      </w:r>
      <w:proofErr w:type="spellStart"/>
      <w:r w:rsidR="00E41B29" w:rsidRPr="00E41B29">
        <w:rPr>
          <w:sz w:val="24"/>
          <w:szCs w:val="24"/>
        </w:rPr>
        <w:t>Reach</w:t>
      </w:r>
      <w:proofErr w:type="spellEnd"/>
      <w:r w:rsidR="00E41B29" w:rsidRPr="00E41B29">
        <w:rPr>
          <w:sz w:val="24"/>
          <w:szCs w:val="24"/>
        </w:rPr>
        <w:t xml:space="preserve"> Solutions och UG Solutions, för att tillhandahålla säkerhet och eventuellt hjälpa till med matdistribution. FN och många internationella organ har slagit larm kring denna plan och varnat för att den kommer att leda till att fler civila utsätts för svält </w:t>
      </w:r>
      <w:r w:rsidR="00900F52">
        <w:rPr>
          <w:sz w:val="24"/>
          <w:szCs w:val="24"/>
        </w:rPr>
        <w:t xml:space="preserve">eller dödas </w:t>
      </w:r>
      <w:r w:rsidR="00E41B29" w:rsidRPr="00E41B29">
        <w:rPr>
          <w:sz w:val="24"/>
          <w:szCs w:val="24"/>
        </w:rPr>
        <w:t>och att Gaza förstörs.</w:t>
      </w:r>
    </w:p>
    <w:p w:rsidR="00E41B29" w:rsidRPr="00E41B29" w:rsidRDefault="00E41B29" w:rsidP="00E41B29">
      <w:pPr>
        <w:rPr>
          <w:sz w:val="24"/>
          <w:szCs w:val="24"/>
        </w:rPr>
      </w:pPr>
      <w:r w:rsidRPr="00E41B29">
        <w:rPr>
          <w:b/>
          <w:bCs/>
          <w:sz w:val="24"/>
          <w:szCs w:val="24"/>
        </w:rPr>
        <w:t>Helige Gud, vi ropar från djupet av Gazas lidande och känner oss som om vi är övergivna av världen. Vi känner också att du ibland är långt borta och ditt ansikte är</w:t>
      </w:r>
      <w:r w:rsidR="00900F52">
        <w:rPr>
          <w:b/>
          <w:bCs/>
          <w:sz w:val="24"/>
          <w:szCs w:val="24"/>
        </w:rPr>
        <w:t xml:space="preserve"> </w:t>
      </w:r>
      <w:r w:rsidRPr="00E41B29">
        <w:rPr>
          <w:b/>
          <w:bCs/>
          <w:sz w:val="24"/>
          <w:szCs w:val="24"/>
        </w:rPr>
        <w:t>dolt under röken och spillrorna. Herre, i ett sådant ögonblick av mörker, hjälp oss att tro på ditt löfte att du inte kommer att lämna eller överge oss. Vi ber dig</w:t>
      </w:r>
      <w:r w:rsidR="00900F52">
        <w:rPr>
          <w:b/>
          <w:bCs/>
          <w:sz w:val="24"/>
          <w:szCs w:val="24"/>
        </w:rPr>
        <w:t xml:space="preserve"> </w:t>
      </w:r>
      <w:r w:rsidRPr="00E41B29">
        <w:rPr>
          <w:b/>
          <w:bCs/>
          <w:sz w:val="24"/>
          <w:szCs w:val="24"/>
        </w:rPr>
        <w:t>att göra din närvaro känd för de hungriga, de fördrivna och de lidande i Gaza.</w:t>
      </w:r>
      <w:r w:rsidR="00900F52">
        <w:rPr>
          <w:b/>
          <w:bCs/>
          <w:sz w:val="24"/>
          <w:szCs w:val="24"/>
        </w:rPr>
        <w:t xml:space="preserve"> </w:t>
      </w:r>
      <w:r w:rsidRPr="00E41B29">
        <w:rPr>
          <w:b/>
          <w:bCs/>
          <w:sz w:val="24"/>
          <w:szCs w:val="24"/>
        </w:rPr>
        <w:t>Stärk de trötta, trösta de sörjande och berör hjärtan hos alla som fortfarande tror på frihet.</w:t>
      </w:r>
      <w:r w:rsidR="00900F52">
        <w:rPr>
          <w:b/>
          <w:bCs/>
          <w:sz w:val="24"/>
          <w:szCs w:val="24"/>
        </w:rPr>
        <w:t xml:space="preserve"> </w:t>
      </w:r>
      <w:r w:rsidRPr="00E41B29">
        <w:rPr>
          <w:b/>
          <w:bCs/>
          <w:sz w:val="24"/>
          <w:szCs w:val="24"/>
        </w:rPr>
        <w:t>Herre i din nåd... hör vår bön.</w:t>
      </w:r>
    </w:p>
    <w:p w:rsidR="00E41B29" w:rsidRPr="00E41B29" w:rsidRDefault="00900F52" w:rsidP="00E41B29">
      <w:pPr>
        <w:rPr>
          <w:sz w:val="24"/>
          <w:szCs w:val="24"/>
        </w:rPr>
      </w:pPr>
      <w:r>
        <w:rPr>
          <w:sz w:val="24"/>
          <w:szCs w:val="24"/>
        </w:rPr>
        <w:t>I f</w:t>
      </w:r>
      <w:r w:rsidR="00E41B29" w:rsidRPr="00E41B29">
        <w:rPr>
          <w:sz w:val="24"/>
          <w:szCs w:val="24"/>
        </w:rPr>
        <w:t>örra veckan, tilldelades</w:t>
      </w:r>
      <w:r>
        <w:rPr>
          <w:sz w:val="24"/>
          <w:szCs w:val="24"/>
        </w:rPr>
        <w:t xml:space="preserve"> </w:t>
      </w:r>
      <w:r w:rsidR="00E41B29" w:rsidRPr="00E41B29">
        <w:rPr>
          <w:sz w:val="24"/>
          <w:szCs w:val="24"/>
        </w:rPr>
        <w:t xml:space="preserve">Dr </w:t>
      </w:r>
      <w:proofErr w:type="spellStart"/>
      <w:r w:rsidR="00E41B29" w:rsidRPr="00E41B29">
        <w:rPr>
          <w:sz w:val="24"/>
          <w:szCs w:val="24"/>
        </w:rPr>
        <w:t>Suhaila</w:t>
      </w:r>
      <w:proofErr w:type="spellEnd"/>
      <w:r w:rsidR="00E41B29" w:rsidRPr="00E41B29">
        <w:rPr>
          <w:sz w:val="24"/>
          <w:szCs w:val="24"/>
        </w:rPr>
        <w:t xml:space="preserve"> </w:t>
      </w:r>
      <w:proofErr w:type="spellStart"/>
      <w:r w:rsidR="00E41B29" w:rsidRPr="00E41B29">
        <w:rPr>
          <w:sz w:val="24"/>
          <w:szCs w:val="24"/>
        </w:rPr>
        <w:t>Tarazi</w:t>
      </w:r>
      <w:proofErr w:type="spellEnd"/>
      <w:r w:rsidR="00E41B29" w:rsidRPr="00E41B29">
        <w:rPr>
          <w:sz w:val="24"/>
          <w:szCs w:val="24"/>
        </w:rPr>
        <w:t>, direktorn vid det anglikanskt drivna al-</w:t>
      </w:r>
      <w:proofErr w:type="spellStart"/>
      <w:r w:rsidR="00E41B29" w:rsidRPr="00E41B29">
        <w:rPr>
          <w:sz w:val="24"/>
          <w:szCs w:val="24"/>
        </w:rPr>
        <w:t>Ahli</w:t>
      </w:r>
      <w:proofErr w:type="spellEnd"/>
      <w:r w:rsidR="00E41B29" w:rsidRPr="00E41B29">
        <w:rPr>
          <w:sz w:val="24"/>
          <w:szCs w:val="24"/>
        </w:rPr>
        <w:t>-sjukhuset i Gaza, e</w:t>
      </w:r>
      <w:r>
        <w:rPr>
          <w:sz w:val="24"/>
          <w:szCs w:val="24"/>
        </w:rPr>
        <w:t>tt</w:t>
      </w:r>
      <w:r w:rsidR="00E41B29" w:rsidRPr="00E41B29">
        <w:rPr>
          <w:sz w:val="24"/>
          <w:szCs w:val="24"/>
        </w:rPr>
        <w:t xml:space="preserve"> hedersdoktor</w:t>
      </w:r>
      <w:r>
        <w:rPr>
          <w:sz w:val="24"/>
          <w:szCs w:val="24"/>
        </w:rPr>
        <w:t>at av</w:t>
      </w:r>
      <w:r w:rsidR="00E41B29" w:rsidRPr="00E41B29">
        <w:rPr>
          <w:sz w:val="24"/>
          <w:szCs w:val="24"/>
        </w:rPr>
        <w:t xml:space="preserve"> Virginia </w:t>
      </w:r>
      <w:proofErr w:type="spellStart"/>
      <w:r w:rsidR="00E41B29" w:rsidRPr="00E41B29">
        <w:rPr>
          <w:sz w:val="24"/>
          <w:szCs w:val="24"/>
        </w:rPr>
        <w:t>Theological</w:t>
      </w:r>
      <w:proofErr w:type="spellEnd"/>
      <w:r w:rsidR="00E41B29" w:rsidRPr="00E41B29">
        <w:rPr>
          <w:sz w:val="24"/>
          <w:szCs w:val="24"/>
        </w:rPr>
        <w:t xml:space="preserve"> </w:t>
      </w:r>
      <w:proofErr w:type="spellStart"/>
      <w:r w:rsidR="00E41B29" w:rsidRPr="00E41B29">
        <w:rPr>
          <w:sz w:val="24"/>
          <w:szCs w:val="24"/>
        </w:rPr>
        <w:t>Seminary</w:t>
      </w:r>
      <w:proofErr w:type="spellEnd"/>
      <w:r w:rsidR="00E41B29" w:rsidRPr="00E41B29">
        <w:rPr>
          <w:sz w:val="24"/>
          <w:szCs w:val="24"/>
        </w:rPr>
        <w:t>. Al-</w:t>
      </w:r>
      <w:proofErr w:type="spellStart"/>
      <w:r w:rsidR="00E41B29" w:rsidRPr="00E41B29">
        <w:rPr>
          <w:sz w:val="24"/>
          <w:szCs w:val="24"/>
        </w:rPr>
        <w:t>Ahli</w:t>
      </w:r>
      <w:proofErr w:type="spellEnd"/>
      <w:r w:rsidR="00E41B29" w:rsidRPr="00E41B29">
        <w:rPr>
          <w:sz w:val="24"/>
          <w:szCs w:val="24"/>
        </w:rPr>
        <w:t>-sjukhuset har</w:t>
      </w:r>
      <w:r>
        <w:rPr>
          <w:sz w:val="24"/>
          <w:szCs w:val="24"/>
        </w:rPr>
        <w:t xml:space="preserve"> </w:t>
      </w:r>
      <w:r w:rsidR="00E41B29" w:rsidRPr="00E41B29">
        <w:rPr>
          <w:sz w:val="24"/>
          <w:szCs w:val="24"/>
        </w:rPr>
        <w:t xml:space="preserve">attackerats flera gånger sedan folkmordet på Gaza började, bland annat genom ett israeliskt dubbelt missilangrepp på palmsöndagen, men </w:t>
      </w:r>
      <w:r>
        <w:rPr>
          <w:sz w:val="24"/>
          <w:szCs w:val="24"/>
        </w:rPr>
        <w:t xml:space="preserve">personalen </w:t>
      </w:r>
      <w:r w:rsidR="00E41B29" w:rsidRPr="00E41B29">
        <w:rPr>
          <w:sz w:val="24"/>
          <w:szCs w:val="24"/>
        </w:rPr>
        <w:t>är trots allt fortsatt uthållig</w:t>
      </w:r>
      <w:r>
        <w:rPr>
          <w:sz w:val="24"/>
          <w:szCs w:val="24"/>
        </w:rPr>
        <w:t xml:space="preserve"> </w:t>
      </w:r>
      <w:r w:rsidR="00E41B29" w:rsidRPr="00E41B29">
        <w:rPr>
          <w:sz w:val="24"/>
          <w:szCs w:val="24"/>
        </w:rPr>
        <w:t xml:space="preserve">i </w:t>
      </w:r>
      <w:r>
        <w:rPr>
          <w:sz w:val="24"/>
          <w:szCs w:val="24"/>
        </w:rPr>
        <w:t xml:space="preserve">sin </w:t>
      </w:r>
      <w:r w:rsidR="00E41B29" w:rsidRPr="00E41B29">
        <w:rPr>
          <w:sz w:val="24"/>
          <w:szCs w:val="24"/>
        </w:rPr>
        <w:t>patient</w:t>
      </w:r>
      <w:r>
        <w:rPr>
          <w:sz w:val="24"/>
          <w:szCs w:val="24"/>
        </w:rPr>
        <w:t>vård</w:t>
      </w:r>
      <w:r w:rsidR="00E41B29" w:rsidRPr="00E41B29">
        <w:rPr>
          <w:sz w:val="24"/>
          <w:szCs w:val="24"/>
        </w:rPr>
        <w:t xml:space="preserve">. </w:t>
      </w:r>
      <w:r>
        <w:rPr>
          <w:sz w:val="24"/>
          <w:szCs w:val="24"/>
        </w:rPr>
        <w:t xml:space="preserve">I sitt tal sa Dr. </w:t>
      </w:r>
      <w:proofErr w:type="spellStart"/>
      <w:r>
        <w:rPr>
          <w:sz w:val="24"/>
          <w:szCs w:val="24"/>
        </w:rPr>
        <w:t>Tarazi</w:t>
      </w:r>
      <w:proofErr w:type="spellEnd"/>
      <w:r>
        <w:rPr>
          <w:sz w:val="24"/>
          <w:szCs w:val="24"/>
        </w:rPr>
        <w:t>: "Min utmärkelse</w:t>
      </w:r>
      <w:r w:rsidR="00E41B29" w:rsidRPr="00E41B29">
        <w:rPr>
          <w:sz w:val="24"/>
          <w:szCs w:val="24"/>
        </w:rPr>
        <w:t xml:space="preserve"> erkänner det trogna modet hos palestinska kristna i allmänhet och </w:t>
      </w:r>
      <w:r>
        <w:rPr>
          <w:sz w:val="24"/>
          <w:szCs w:val="24"/>
        </w:rPr>
        <w:t xml:space="preserve">hos </w:t>
      </w:r>
      <w:r w:rsidR="00E41B29" w:rsidRPr="00E41B29">
        <w:rPr>
          <w:sz w:val="24"/>
          <w:szCs w:val="24"/>
        </w:rPr>
        <w:t>Gaza-kvinnor</w:t>
      </w:r>
      <w:r>
        <w:rPr>
          <w:sz w:val="24"/>
          <w:szCs w:val="24"/>
        </w:rPr>
        <w:t xml:space="preserve"> i synnerhet</w:t>
      </w:r>
      <w:r w:rsidR="00E41B29" w:rsidRPr="00E41B29">
        <w:rPr>
          <w:sz w:val="24"/>
          <w:szCs w:val="24"/>
        </w:rPr>
        <w:t>. Den</w:t>
      </w:r>
      <w:r>
        <w:rPr>
          <w:sz w:val="24"/>
          <w:szCs w:val="24"/>
        </w:rPr>
        <w:t xml:space="preserve"> </w:t>
      </w:r>
      <w:r w:rsidR="00E41B29" w:rsidRPr="00E41B29">
        <w:rPr>
          <w:sz w:val="24"/>
          <w:szCs w:val="24"/>
        </w:rPr>
        <w:t>bekräftar vår mission och ge</w:t>
      </w:r>
      <w:r>
        <w:rPr>
          <w:sz w:val="24"/>
          <w:szCs w:val="24"/>
        </w:rPr>
        <w:t>s</w:t>
      </w:r>
      <w:r w:rsidR="00E41B29" w:rsidRPr="00E41B29">
        <w:rPr>
          <w:sz w:val="24"/>
          <w:szCs w:val="24"/>
        </w:rPr>
        <w:t xml:space="preserve"> som ett bevis på den motståndskraft och tro som har upprätthållit vårt arbete genom</w:t>
      </w:r>
      <w:r>
        <w:rPr>
          <w:sz w:val="24"/>
          <w:szCs w:val="24"/>
        </w:rPr>
        <w:t xml:space="preserve"> </w:t>
      </w:r>
      <w:r w:rsidR="00E41B29" w:rsidRPr="00E41B29">
        <w:rPr>
          <w:sz w:val="24"/>
          <w:szCs w:val="24"/>
        </w:rPr>
        <w:t>årtionden av konflikter och svårigheter. De</w:t>
      </w:r>
      <w:r>
        <w:rPr>
          <w:sz w:val="24"/>
          <w:szCs w:val="24"/>
        </w:rPr>
        <w:t>n</w:t>
      </w:r>
      <w:r w:rsidR="00E41B29" w:rsidRPr="00E41B29">
        <w:rPr>
          <w:sz w:val="24"/>
          <w:szCs w:val="24"/>
        </w:rPr>
        <w:t xml:space="preserve"> hedrar arvet från al-</w:t>
      </w:r>
      <w:proofErr w:type="spellStart"/>
      <w:r w:rsidR="00E41B29" w:rsidRPr="00E41B29">
        <w:rPr>
          <w:sz w:val="24"/>
          <w:szCs w:val="24"/>
        </w:rPr>
        <w:t>Ahli</w:t>
      </w:r>
      <w:proofErr w:type="spellEnd"/>
      <w:r w:rsidR="00E41B29" w:rsidRPr="00E41B29">
        <w:rPr>
          <w:sz w:val="24"/>
          <w:szCs w:val="24"/>
        </w:rPr>
        <w:t xml:space="preserve"> Hospital som gett, hopp och helande i mer än 140 år</w:t>
      </w:r>
      <w:r>
        <w:rPr>
          <w:sz w:val="24"/>
          <w:szCs w:val="24"/>
        </w:rPr>
        <w:t>”</w:t>
      </w:r>
      <w:r w:rsidR="00E41B29" w:rsidRPr="00E41B29">
        <w:rPr>
          <w:sz w:val="24"/>
          <w:szCs w:val="24"/>
        </w:rPr>
        <w:t>.</w:t>
      </w:r>
    </w:p>
    <w:p w:rsidR="00E41B29" w:rsidRPr="00E41B29" w:rsidRDefault="00E41B29" w:rsidP="00E41B29">
      <w:pPr>
        <w:rPr>
          <w:sz w:val="24"/>
          <w:szCs w:val="24"/>
        </w:rPr>
      </w:pPr>
      <w:r w:rsidRPr="00E41B29">
        <w:rPr>
          <w:b/>
          <w:bCs/>
          <w:sz w:val="24"/>
          <w:szCs w:val="24"/>
        </w:rPr>
        <w:lastRenderedPageBreak/>
        <w:t xml:space="preserve">Hoppets Gud, vi tackar dig för Dr </w:t>
      </w:r>
      <w:proofErr w:type="spellStart"/>
      <w:r w:rsidRPr="00E41B29">
        <w:rPr>
          <w:b/>
          <w:bCs/>
          <w:sz w:val="24"/>
          <w:szCs w:val="24"/>
        </w:rPr>
        <w:t>Suhaila</w:t>
      </w:r>
      <w:proofErr w:type="spellEnd"/>
      <w:r w:rsidRPr="00E41B29">
        <w:rPr>
          <w:b/>
          <w:bCs/>
          <w:sz w:val="24"/>
          <w:szCs w:val="24"/>
        </w:rPr>
        <w:t xml:space="preserve"> </w:t>
      </w:r>
      <w:proofErr w:type="spellStart"/>
      <w:r w:rsidRPr="00E41B29">
        <w:rPr>
          <w:b/>
          <w:bCs/>
          <w:sz w:val="24"/>
          <w:szCs w:val="24"/>
        </w:rPr>
        <w:t>Tarazis</w:t>
      </w:r>
      <w:proofErr w:type="spellEnd"/>
      <w:r w:rsidRPr="00E41B29">
        <w:rPr>
          <w:b/>
          <w:bCs/>
          <w:sz w:val="24"/>
          <w:szCs w:val="24"/>
        </w:rPr>
        <w:t xml:space="preserve"> trogna mod och personalen på al-</w:t>
      </w:r>
      <w:proofErr w:type="spellStart"/>
      <w:r w:rsidRPr="00E41B29">
        <w:rPr>
          <w:b/>
          <w:bCs/>
          <w:sz w:val="24"/>
          <w:szCs w:val="24"/>
        </w:rPr>
        <w:t>Ahli</w:t>
      </w:r>
      <w:proofErr w:type="spellEnd"/>
      <w:r w:rsidRPr="00E41B29">
        <w:rPr>
          <w:b/>
          <w:bCs/>
          <w:sz w:val="24"/>
          <w:szCs w:val="24"/>
        </w:rPr>
        <w:t xml:space="preserve"> Hospital, vars orubbliga engagemang för helande fortsätter trots våld och förtvivlan. Mitt i obevekliga svårigheter förkroppsligar de det palestinska folkets motståndskraft. Låt deras orubbliga tjänst vara ett vittnesbörd om din närvaro bland oss, även under de mörkaste timmarna. Ge dem styrka, skydda dem i deras arbete och inspirera oss att stå i solidaritet med dem som bringar ljus till platser av lidande.</w:t>
      </w:r>
      <w:r w:rsidR="00900F52">
        <w:rPr>
          <w:b/>
          <w:bCs/>
          <w:sz w:val="24"/>
          <w:szCs w:val="24"/>
        </w:rPr>
        <w:t xml:space="preserve"> Herre i din nåd...</w:t>
      </w:r>
      <w:r w:rsidRPr="00E41B29">
        <w:rPr>
          <w:b/>
          <w:bCs/>
          <w:sz w:val="24"/>
          <w:szCs w:val="24"/>
        </w:rPr>
        <w:t xml:space="preserve"> hör vår bön.</w:t>
      </w:r>
    </w:p>
    <w:p w:rsidR="00E41B29" w:rsidRPr="00E41B29" w:rsidRDefault="00E41B29" w:rsidP="00E41B29">
      <w:pPr>
        <w:rPr>
          <w:sz w:val="24"/>
          <w:szCs w:val="24"/>
        </w:rPr>
      </w:pPr>
      <w:hyperlink r:id="rId7" w:tooltip="http://voicesfromtheholyland.org/" w:history="1">
        <w:proofErr w:type="spellStart"/>
        <w:r w:rsidR="00D32D20">
          <w:rPr>
            <w:rStyle w:val="Hyperlnk"/>
            <w:sz w:val="24"/>
            <w:szCs w:val="24"/>
          </w:rPr>
          <w:t>V</w:t>
        </w:r>
        <w:r w:rsidRPr="00E41B29">
          <w:rPr>
            <w:rStyle w:val="Hyperlnk"/>
            <w:sz w:val="24"/>
            <w:szCs w:val="24"/>
          </w:rPr>
          <w:t>oices</w:t>
        </w:r>
        <w:proofErr w:type="spellEnd"/>
        <w:r w:rsidR="00D32D20">
          <w:rPr>
            <w:rStyle w:val="Hyperlnk"/>
            <w:sz w:val="24"/>
            <w:szCs w:val="24"/>
          </w:rPr>
          <w:t xml:space="preserve"> F</w:t>
        </w:r>
        <w:r w:rsidRPr="00E41B29">
          <w:rPr>
            <w:rStyle w:val="Hyperlnk"/>
            <w:sz w:val="24"/>
            <w:szCs w:val="24"/>
          </w:rPr>
          <w:t>rom</w:t>
        </w:r>
        <w:r w:rsidR="00D32D20">
          <w:rPr>
            <w:rStyle w:val="Hyperlnk"/>
            <w:sz w:val="24"/>
            <w:szCs w:val="24"/>
          </w:rPr>
          <w:t xml:space="preserve"> T</w:t>
        </w:r>
        <w:r w:rsidRPr="00E41B29">
          <w:rPr>
            <w:rStyle w:val="Hyperlnk"/>
            <w:sz w:val="24"/>
            <w:szCs w:val="24"/>
          </w:rPr>
          <w:t>he</w:t>
        </w:r>
        <w:r w:rsidR="00D32D20">
          <w:rPr>
            <w:rStyle w:val="Hyperlnk"/>
            <w:sz w:val="24"/>
            <w:szCs w:val="24"/>
          </w:rPr>
          <w:t xml:space="preserve"> </w:t>
        </w:r>
        <w:proofErr w:type="spellStart"/>
        <w:r w:rsidR="00D32D20">
          <w:rPr>
            <w:rStyle w:val="Hyperlnk"/>
            <w:sz w:val="24"/>
            <w:szCs w:val="24"/>
          </w:rPr>
          <w:t>H</w:t>
        </w:r>
        <w:r w:rsidRPr="00E41B29">
          <w:rPr>
            <w:rStyle w:val="Hyperlnk"/>
            <w:sz w:val="24"/>
            <w:szCs w:val="24"/>
          </w:rPr>
          <w:t>oly</w:t>
        </w:r>
        <w:proofErr w:type="spellEnd"/>
        <w:r w:rsidR="00D32D20">
          <w:rPr>
            <w:rStyle w:val="Hyperlnk"/>
            <w:sz w:val="24"/>
            <w:szCs w:val="24"/>
          </w:rPr>
          <w:t xml:space="preserve"> L</w:t>
        </w:r>
        <w:r w:rsidRPr="00E41B29">
          <w:rPr>
            <w:rStyle w:val="Hyperlnk"/>
            <w:sz w:val="24"/>
            <w:szCs w:val="24"/>
          </w:rPr>
          <w:t>and.org</w:t>
        </w:r>
      </w:hyperlink>
      <w:r w:rsidRPr="00E41B29">
        <w:rPr>
          <w:sz w:val="24"/>
          <w:szCs w:val="24"/>
        </w:rPr>
        <w:t xml:space="preserve"> är värd för en ”Frågor och Svar”-diskussion den 18 maj med ett antal paneldeltagare inklusive Omar </w:t>
      </w:r>
      <w:proofErr w:type="spellStart"/>
      <w:r w:rsidRPr="00E41B29">
        <w:rPr>
          <w:sz w:val="24"/>
          <w:szCs w:val="24"/>
        </w:rPr>
        <w:t>Haramy</w:t>
      </w:r>
      <w:proofErr w:type="spellEnd"/>
      <w:r w:rsidRPr="00E41B29">
        <w:rPr>
          <w:sz w:val="24"/>
          <w:szCs w:val="24"/>
        </w:rPr>
        <w:t>, direktor för Sabeel. Inför diskussionen</w:t>
      </w:r>
      <w:r w:rsidR="00D32D20">
        <w:rPr>
          <w:sz w:val="24"/>
          <w:szCs w:val="24"/>
        </w:rPr>
        <w:t xml:space="preserve">, som fokuserar tvångsförflyttning, </w:t>
      </w:r>
      <w:r w:rsidRPr="00E41B29">
        <w:rPr>
          <w:sz w:val="24"/>
          <w:szCs w:val="24"/>
        </w:rPr>
        <w:t>uppmuntras deltagare att se fyra utvalda korta dokumentärer. Registrering krävs och kan fås genom att besöka </w:t>
      </w:r>
      <w:hyperlink r:id="rId8" w:tooltip="http://tinyurl.com/VFHL-May2025" w:history="1">
        <w:r w:rsidRPr="00E41B29">
          <w:rPr>
            <w:rStyle w:val="Hyperlnk"/>
            <w:sz w:val="24"/>
            <w:szCs w:val="24"/>
          </w:rPr>
          <w:t>tinyurl.com/VFHL-May2025</w:t>
        </w:r>
      </w:hyperlink>
      <w:r w:rsidRPr="00E41B29">
        <w:rPr>
          <w:sz w:val="24"/>
          <w:szCs w:val="24"/>
        </w:rPr>
        <w:t> </w:t>
      </w:r>
    </w:p>
    <w:p w:rsidR="00E41B29" w:rsidRPr="00E41B29" w:rsidRDefault="00E41B29" w:rsidP="00E41B29">
      <w:pPr>
        <w:rPr>
          <w:sz w:val="24"/>
          <w:szCs w:val="24"/>
        </w:rPr>
      </w:pPr>
      <w:r w:rsidRPr="00E41B29">
        <w:rPr>
          <w:sz w:val="24"/>
          <w:szCs w:val="24"/>
        </w:rPr>
        <w:t>R</w:t>
      </w:r>
      <w:r w:rsidRPr="00E41B29">
        <w:rPr>
          <w:b/>
          <w:bCs/>
          <w:sz w:val="24"/>
          <w:szCs w:val="24"/>
        </w:rPr>
        <w:t>ättvisans Gud, vi ber för diskussion</w:t>
      </w:r>
      <w:r w:rsidR="00D32D20">
        <w:rPr>
          <w:b/>
          <w:bCs/>
          <w:sz w:val="24"/>
          <w:szCs w:val="24"/>
        </w:rPr>
        <w:t>en</w:t>
      </w:r>
      <w:r w:rsidRPr="00E41B29">
        <w:rPr>
          <w:b/>
          <w:bCs/>
          <w:sz w:val="24"/>
          <w:szCs w:val="24"/>
        </w:rPr>
        <w:t xml:space="preserve"> och händelser som försöker säga sanningen till makten under en tid där sådant mod övervakas och kriminaliseras. Låt paneldeltagarnas ord inspirera till handling och fördjupa vår förståelse för de fördrivnas lidande. Led v</w:t>
      </w:r>
      <w:r w:rsidR="00D32D20">
        <w:rPr>
          <w:b/>
          <w:bCs/>
          <w:sz w:val="24"/>
          <w:szCs w:val="24"/>
        </w:rPr>
        <w:t>år</w:t>
      </w:r>
      <w:r w:rsidRPr="00E41B29">
        <w:rPr>
          <w:b/>
          <w:bCs/>
          <w:sz w:val="24"/>
          <w:szCs w:val="24"/>
        </w:rPr>
        <w:t>a hjärtan när vi lyssnar på deras berättelser och engagerar oss i dokumentärerna, så att vi kan stå solidariskt och arbeta för en framtid av rättvisa och fred för alla.</w:t>
      </w:r>
      <w:r w:rsidR="00D32D20">
        <w:rPr>
          <w:b/>
          <w:bCs/>
          <w:sz w:val="24"/>
          <w:szCs w:val="24"/>
        </w:rPr>
        <w:t xml:space="preserve"> Herre, i din nåd…</w:t>
      </w:r>
      <w:r w:rsidRPr="00E41B29">
        <w:rPr>
          <w:b/>
          <w:bCs/>
          <w:sz w:val="24"/>
          <w:szCs w:val="24"/>
        </w:rPr>
        <w:t xml:space="preserve"> hör vår bön.</w:t>
      </w:r>
    </w:p>
    <w:p w:rsidR="00E41B29" w:rsidRPr="00E41B29" w:rsidRDefault="00E41B29" w:rsidP="00E41B29">
      <w:pPr>
        <w:rPr>
          <w:sz w:val="24"/>
          <w:szCs w:val="24"/>
        </w:rPr>
      </w:pPr>
      <w:r w:rsidRPr="00E41B29">
        <w:rPr>
          <w:sz w:val="24"/>
          <w:szCs w:val="24"/>
        </w:rPr>
        <w:t xml:space="preserve">Sabeel sörjer Paul </w:t>
      </w:r>
      <w:proofErr w:type="spellStart"/>
      <w:r w:rsidRPr="00E41B29">
        <w:rPr>
          <w:sz w:val="24"/>
          <w:szCs w:val="24"/>
        </w:rPr>
        <w:t>Verduins</w:t>
      </w:r>
      <w:proofErr w:type="spellEnd"/>
      <w:r w:rsidRPr="00E41B29">
        <w:rPr>
          <w:sz w:val="24"/>
          <w:szCs w:val="24"/>
        </w:rPr>
        <w:t xml:space="preserve"> bortgång, en älskad vän och outtröttlig förespråkare för fred och rättvisa. Paul var </w:t>
      </w:r>
      <w:r w:rsidR="00D32D20">
        <w:rPr>
          <w:sz w:val="24"/>
          <w:szCs w:val="24"/>
        </w:rPr>
        <w:t xml:space="preserve">en av </w:t>
      </w:r>
      <w:r w:rsidRPr="00E41B29">
        <w:rPr>
          <w:sz w:val="24"/>
          <w:szCs w:val="24"/>
        </w:rPr>
        <w:t>grunda</w:t>
      </w:r>
      <w:r w:rsidR="00D32D20">
        <w:rPr>
          <w:sz w:val="24"/>
          <w:szCs w:val="24"/>
        </w:rPr>
        <w:t>rna</w:t>
      </w:r>
      <w:r w:rsidRPr="00E41B29">
        <w:rPr>
          <w:sz w:val="24"/>
          <w:szCs w:val="24"/>
        </w:rPr>
        <w:t xml:space="preserve"> och ordförande för </w:t>
      </w:r>
      <w:r w:rsidR="00D32D20">
        <w:rPr>
          <w:sz w:val="24"/>
          <w:szCs w:val="24"/>
        </w:rPr>
        <w:t xml:space="preserve">Sabeel D.C. Metro, Washington </w:t>
      </w:r>
      <w:proofErr w:type="spellStart"/>
      <w:r w:rsidR="00D32D20">
        <w:rPr>
          <w:sz w:val="24"/>
          <w:szCs w:val="24"/>
        </w:rPr>
        <w:t>D.</w:t>
      </w:r>
      <w:proofErr w:type="gramStart"/>
      <w:r w:rsidRPr="00E41B29">
        <w:rPr>
          <w:sz w:val="24"/>
          <w:szCs w:val="24"/>
        </w:rPr>
        <w:t>C:s</w:t>
      </w:r>
      <w:proofErr w:type="spellEnd"/>
      <w:proofErr w:type="gramEnd"/>
      <w:r w:rsidRPr="00E41B29">
        <w:rPr>
          <w:sz w:val="24"/>
          <w:szCs w:val="24"/>
        </w:rPr>
        <w:t xml:space="preserve"> dotterorganisation till </w:t>
      </w:r>
      <w:proofErr w:type="spellStart"/>
      <w:r w:rsidRPr="00E41B29">
        <w:rPr>
          <w:sz w:val="24"/>
          <w:szCs w:val="24"/>
        </w:rPr>
        <w:t>Friends</w:t>
      </w:r>
      <w:proofErr w:type="spellEnd"/>
      <w:r w:rsidRPr="00E41B29">
        <w:rPr>
          <w:sz w:val="24"/>
          <w:szCs w:val="24"/>
        </w:rPr>
        <w:t xml:space="preserve"> </w:t>
      </w:r>
      <w:proofErr w:type="spellStart"/>
      <w:r w:rsidRPr="00E41B29">
        <w:rPr>
          <w:sz w:val="24"/>
          <w:szCs w:val="24"/>
        </w:rPr>
        <w:t>of</w:t>
      </w:r>
      <w:proofErr w:type="spellEnd"/>
      <w:r w:rsidRPr="00E41B29">
        <w:rPr>
          <w:sz w:val="24"/>
          <w:szCs w:val="24"/>
        </w:rPr>
        <w:t xml:space="preserve"> Sabeel–North </w:t>
      </w:r>
      <w:proofErr w:type="spellStart"/>
      <w:r w:rsidRPr="00E41B29">
        <w:rPr>
          <w:sz w:val="24"/>
          <w:szCs w:val="24"/>
        </w:rPr>
        <w:t>America</w:t>
      </w:r>
      <w:proofErr w:type="spellEnd"/>
      <w:r w:rsidRPr="00E41B29">
        <w:rPr>
          <w:sz w:val="24"/>
          <w:szCs w:val="24"/>
        </w:rPr>
        <w:t xml:space="preserve">. Han var också aktiv inom den evangelisk-lutherska kyrkan i </w:t>
      </w:r>
      <w:proofErr w:type="spellStart"/>
      <w:r w:rsidRPr="00E41B29">
        <w:rPr>
          <w:sz w:val="24"/>
          <w:szCs w:val="24"/>
        </w:rPr>
        <w:t>America's</w:t>
      </w:r>
      <w:proofErr w:type="spellEnd"/>
      <w:r w:rsidRPr="00E41B29">
        <w:rPr>
          <w:sz w:val="24"/>
          <w:szCs w:val="24"/>
        </w:rPr>
        <w:t xml:space="preserve"> Peace Not Walls-nätverket, Metro D.C. Synods </w:t>
      </w:r>
      <w:proofErr w:type="spellStart"/>
      <w:r w:rsidRPr="00E41B29">
        <w:rPr>
          <w:sz w:val="24"/>
          <w:szCs w:val="24"/>
        </w:rPr>
        <w:t>Middle</w:t>
      </w:r>
      <w:proofErr w:type="spellEnd"/>
      <w:r w:rsidRPr="00E41B29">
        <w:rPr>
          <w:sz w:val="24"/>
          <w:szCs w:val="24"/>
        </w:rPr>
        <w:t xml:space="preserve"> </w:t>
      </w:r>
      <w:proofErr w:type="spellStart"/>
      <w:r w:rsidRPr="00E41B29">
        <w:rPr>
          <w:sz w:val="24"/>
          <w:szCs w:val="24"/>
        </w:rPr>
        <w:t>East</w:t>
      </w:r>
      <w:proofErr w:type="spellEnd"/>
      <w:r w:rsidRPr="00E41B29">
        <w:rPr>
          <w:sz w:val="24"/>
          <w:szCs w:val="24"/>
        </w:rPr>
        <w:t xml:space="preserve"> </w:t>
      </w:r>
      <w:proofErr w:type="spellStart"/>
      <w:r w:rsidRPr="00E41B29">
        <w:rPr>
          <w:sz w:val="24"/>
          <w:szCs w:val="24"/>
        </w:rPr>
        <w:t>Working</w:t>
      </w:r>
      <w:proofErr w:type="spellEnd"/>
      <w:r w:rsidRPr="00E41B29">
        <w:rPr>
          <w:sz w:val="24"/>
          <w:szCs w:val="24"/>
        </w:rPr>
        <w:t xml:space="preserve"> Group, National </w:t>
      </w:r>
      <w:proofErr w:type="spellStart"/>
      <w:r w:rsidRPr="00E41B29">
        <w:rPr>
          <w:sz w:val="24"/>
          <w:szCs w:val="24"/>
        </w:rPr>
        <w:t>Capital</w:t>
      </w:r>
      <w:proofErr w:type="spellEnd"/>
      <w:r w:rsidRPr="00E41B29">
        <w:rPr>
          <w:sz w:val="24"/>
          <w:szCs w:val="24"/>
        </w:rPr>
        <w:t xml:space="preserve"> </w:t>
      </w:r>
      <w:proofErr w:type="spellStart"/>
      <w:r w:rsidRPr="00E41B29">
        <w:rPr>
          <w:sz w:val="24"/>
          <w:szCs w:val="24"/>
        </w:rPr>
        <w:t>Presbytery's</w:t>
      </w:r>
      <w:proofErr w:type="spellEnd"/>
      <w:r w:rsidRPr="00E41B29">
        <w:rPr>
          <w:sz w:val="24"/>
          <w:szCs w:val="24"/>
        </w:rPr>
        <w:t xml:space="preserve"> </w:t>
      </w:r>
      <w:proofErr w:type="spellStart"/>
      <w:r w:rsidRPr="00E41B29">
        <w:rPr>
          <w:sz w:val="24"/>
          <w:szCs w:val="24"/>
        </w:rPr>
        <w:t>Middle</w:t>
      </w:r>
      <w:proofErr w:type="spellEnd"/>
      <w:r w:rsidRPr="00E41B29">
        <w:rPr>
          <w:sz w:val="24"/>
          <w:szCs w:val="24"/>
        </w:rPr>
        <w:t xml:space="preserve"> </w:t>
      </w:r>
      <w:proofErr w:type="spellStart"/>
      <w:r w:rsidRPr="00E41B29">
        <w:rPr>
          <w:sz w:val="24"/>
          <w:szCs w:val="24"/>
        </w:rPr>
        <w:t>East</w:t>
      </w:r>
      <w:proofErr w:type="spellEnd"/>
      <w:r w:rsidRPr="00E41B29">
        <w:rPr>
          <w:sz w:val="24"/>
          <w:szCs w:val="24"/>
        </w:rPr>
        <w:t xml:space="preserve"> </w:t>
      </w:r>
      <w:proofErr w:type="spellStart"/>
      <w:r w:rsidRPr="00E41B29">
        <w:rPr>
          <w:sz w:val="24"/>
          <w:szCs w:val="24"/>
        </w:rPr>
        <w:t>Concerns</w:t>
      </w:r>
      <w:proofErr w:type="spellEnd"/>
      <w:r w:rsidRPr="00E41B29">
        <w:rPr>
          <w:sz w:val="24"/>
          <w:szCs w:val="24"/>
        </w:rPr>
        <w:t xml:space="preserve"> Team och den presbyterianska kyrkans Israel </w:t>
      </w:r>
      <w:proofErr w:type="spellStart"/>
      <w:r w:rsidRPr="00E41B29">
        <w:rPr>
          <w:sz w:val="24"/>
          <w:szCs w:val="24"/>
        </w:rPr>
        <w:t>Palestine</w:t>
      </w:r>
      <w:proofErr w:type="spellEnd"/>
      <w:r w:rsidRPr="00E41B29">
        <w:rPr>
          <w:sz w:val="24"/>
          <w:szCs w:val="24"/>
        </w:rPr>
        <w:t xml:space="preserve"> Mission </w:t>
      </w:r>
      <w:proofErr w:type="spellStart"/>
      <w:r w:rsidRPr="00E41B29">
        <w:rPr>
          <w:sz w:val="24"/>
          <w:szCs w:val="24"/>
        </w:rPr>
        <w:t>Network</w:t>
      </w:r>
      <w:proofErr w:type="spellEnd"/>
      <w:r w:rsidRPr="00E41B29">
        <w:rPr>
          <w:sz w:val="24"/>
          <w:szCs w:val="24"/>
        </w:rPr>
        <w:t xml:space="preserve"> (IPMN). Hans dödsruna kan </w:t>
      </w:r>
      <w:r w:rsidR="00833858">
        <w:rPr>
          <w:sz w:val="24"/>
          <w:szCs w:val="24"/>
        </w:rPr>
        <w:t xml:space="preserve">läsas via denna </w:t>
      </w:r>
      <w:hyperlink r:id="rId9" w:tooltip="https://www.afterall.com/obituaries/d-20148147/silver-spring-maryland/paul-harold-verduin/april-2025" w:history="1">
        <w:r w:rsidRPr="00E41B29">
          <w:rPr>
            <w:rStyle w:val="Hyperlnk"/>
            <w:sz w:val="24"/>
            <w:szCs w:val="24"/>
          </w:rPr>
          <w:t>l</w:t>
        </w:r>
        <w:r w:rsidR="00833858">
          <w:rPr>
            <w:rStyle w:val="Hyperlnk"/>
            <w:sz w:val="24"/>
            <w:szCs w:val="24"/>
          </w:rPr>
          <w:t>ä</w:t>
        </w:r>
        <w:r w:rsidRPr="00E41B29">
          <w:rPr>
            <w:rStyle w:val="Hyperlnk"/>
            <w:sz w:val="24"/>
            <w:szCs w:val="24"/>
          </w:rPr>
          <w:t>n</w:t>
        </w:r>
        <w:r w:rsidRPr="00E41B29">
          <w:rPr>
            <w:rStyle w:val="Hyperlnk"/>
            <w:sz w:val="24"/>
            <w:szCs w:val="24"/>
          </w:rPr>
          <w:t>k</w:t>
        </w:r>
      </w:hyperlink>
      <w:r w:rsidR="00833858">
        <w:rPr>
          <w:sz w:val="24"/>
          <w:szCs w:val="24"/>
        </w:rPr>
        <w:t>.</w:t>
      </w:r>
    </w:p>
    <w:p w:rsidR="00E41B29" w:rsidRPr="00E41B29" w:rsidRDefault="00833858" w:rsidP="00E41B29">
      <w:pPr>
        <w:rPr>
          <w:sz w:val="24"/>
          <w:szCs w:val="24"/>
        </w:rPr>
      </w:pPr>
      <w:r>
        <w:rPr>
          <w:b/>
          <w:bCs/>
          <w:sz w:val="24"/>
          <w:szCs w:val="24"/>
        </w:rPr>
        <w:t>Fridens och tröstens Gud, v</w:t>
      </w:r>
      <w:r w:rsidR="00E41B29" w:rsidRPr="00E41B29">
        <w:rPr>
          <w:b/>
          <w:bCs/>
          <w:sz w:val="24"/>
          <w:szCs w:val="24"/>
        </w:rPr>
        <w:t xml:space="preserve">i sörjer Paul </w:t>
      </w:r>
      <w:proofErr w:type="spellStart"/>
      <w:r w:rsidR="00E41B29" w:rsidRPr="00E41B29">
        <w:rPr>
          <w:b/>
          <w:bCs/>
          <w:sz w:val="24"/>
          <w:szCs w:val="24"/>
        </w:rPr>
        <w:t>Verduins</w:t>
      </w:r>
      <w:proofErr w:type="spellEnd"/>
      <w:r w:rsidR="00E41B29" w:rsidRPr="00E41B29">
        <w:rPr>
          <w:b/>
          <w:bCs/>
          <w:sz w:val="24"/>
          <w:szCs w:val="24"/>
        </w:rPr>
        <w:t xml:space="preserve"> bortgång, en </w:t>
      </w:r>
      <w:r>
        <w:rPr>
          <w:b/>
          <w:bCs/>
          <w:sz w:val="24"/>
          <w:szCs w:val="24"/>
        </w:rPr>
        <w:t xml:space="preserve">tjänare </w:t>
      </w:r>
      <w:r w:rsidR="00E41B29" w:rsidRPr="00E41B29">
        <w:rPr>
          <w:b/>
          <w:bCs/>
          <w:sz w:val="24"/>
          <w:szCs w:val="24"/>
        </w:rPr>
        <w:t>hängiven rättvisa och fred</w:t>
      </w:r>
      <w:r>
        <w:rPr>
          <w:b/>
          <w:bCs/>
          <w:sz w:val="24"/>
          <w:szCs w:val="24"/>
        </w:rPr>
        <w:t xml:space="preserve">, </w:t>
      </w:r>
      <w:r w:rsidR="00E41B29" w:rsidRPr="00E41B29">
        <w:rPr>
          <w:b/>
          <w:bCs/>
          <w:sz w:val="24"/>
          <w:szCs w:val="24"/>
        </w:rPr>
        <w:t>vars liv återspeglade djupet av din kärlek till alla människor. Vi tackar för hans outtröttliga arbete och när vi anförtror honom till din eviga omsorg ber vi om din tröst för hans familj, vänner och alla som inspirerats av hans påverkansarbete. Låt hans arv fortsätta att vägleda och stärka oss i vårt engagemang för fred, och låt hans ande leva vidare i livet hos dem han berörde.</w:t>
      </w:r>
      <w:r>
        <w:rPr>
          <w:b/>
          <w:bCs/>
          <w:sz w:val="24"/>
          <w:szCs w:val="24"/>
        </w:rPr>
        <w:t xml:space="preserve"> </w:t>
      </w:r>
      <w:r w:rsidR="00E41B29" w:rsidRPr="00E41B29">
        <w:rPr>
          <w:b/>
          <w:bCs/>
          <w:sz w:val="24"/>
          <w:szCs w:val="24"/>
        </w:rPr>
        <w:t>Herre i din nåd... hör vår bön.</w:t>
      </w:r>
    </w:p>
    <w:p w:rsidR="00833858" w:rsidRPr="00833858" w:rsidRDefault="00833858" w:rsidP="00E41B29">
      <w:pPr>
        <w:rPr>
          <w:bCs/>
          <w:sz w:val="24"/>
          <w:szCs w:val="24"/>
        </w:rPr>
      </w:pPr>
      <w:bookmarkStart w:id="0" w:name="_GoBack"/>
      <w:r w:rsidRPr="00833858">
        <w:rPr>
          <w:bCs/>
          <w:sz w:val="24"/>
          <w:szCs w:val="24"/>
        </w:rPr>
        <w:t>T</w:t>
      </w:r>
      <w:r w:rsidR="00E41B29" w:rsidRPr="00833858">
        <w:rPr>
          <w:bCs/>
          <w:sz w:val="24"/>
          <w:szCs w:val="24"/>
        </w:rPr>
        <w:t xml:space="preserve">illsammans med Kyrkornas Världsråd </w:t>
      </w:r>
      <w:r w:rsidRPr="00833858">
        <w:rPr>
          <w:bCs/>
          <w:sz w:val="24"/>
          <w:szCs w:val="24"/>
        </w:rPr>
        <w:t xml:space="preserve">ber vi </w:t>
      </w:r>
      <w:r w:rsidR="00E41B29" w:rsidRPr="00833858">
        <w:rPr>
          <w:bCs/>
          <w:sz w:val="24"/>
          <w:szCs w:val="24"/>
        </w:rPr>
        <w:t>för länderna Indien, Pakistan och Sri Lanka.</w:t>
      </w:r>
      <w:r w:rsidRPr="00833858">
        <w:rPr>
          <w:bCs/>
          <w:sz w:val="24"/>
          <w:szCs w:val="24"/>
        </w:rPr>
        <w:t xml:space="preserve"> </w:t>
      </w:r>
    </w:p>
    <w:bookmarkEnd w:id="0"/>
    <w:p w:rsidR="004F21C9" w:rsidRPr="00E41B29" w:rsidRDefault="00E41B29">
      <w:pPr>
        <w:rPr>
          <w:sz w:val="24"/>
          <w:szCs w:val="24"/>
        </w:rPr>
      </w:pPr>
      <w:r w:rsidRPr="00E41B29">
        <w:rPr>
          <w:b/>
          <w:bCs/>
          <w:sz w:val="24"/>
          <w:szCs w:val="24"/>
        </w:rPr>
        <w:t>Herre, i din nåd… hör våra böner.</w:t>
      </w:r>
    </w:p>
    <w:sectPr w:rsidR="004F21C9" w:rsidRPr="00E41B29" w:rsidSect="00900F52">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29"/>
    <w:rsid w:val="004F21C9"/>
    <w:rsid w:val="005A2888"/>
    <w:rsid w:val="00833858"/>
    <w:rsid w:val="00900F52"/>
    <w:rsid w:val="00D32D20"/>
    <w:rsid w:val="00E41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1B29"/>
    <w:rPr>
      <w:color w:val="0000FF" w:themeColor="hyperlink"/>
      <w:u w:val="single"/>
    </w:rPr>
  </w:style>
  <w:style w:type="character" w:styleId="AnvndHyperlnk">
    <w:name w:val="FollowedHyperlink"/>
    <w:basedOn w:val="Standardstycketeckensnitt"/>
    <w:uiPriority w:val="99"/>
    <w:semiHidden/>
    <w:unhideWhenUsed/>
    <w:rsid w:val="00D32D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1B29"/>
    <w:rPr>
      <w:color w:val="0000FF" w:themeColor="hyperlink"/>
      <w:u w:val="single"/>
    </w:rPr>
  </w:style>
  <w:style w:type="character" w:styleId="AnvndHyperlnk">
    <w:name w:val="FollowedHyperlink"/>
    <w:basedOn w:val="Standardstycketeckensnitt"/>
    <w:uiPriority w:val="99"/>
    <w:semiHidden/>
    <w:unhideWhenUsed/>
    <w:rsid w:val="00D32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12112">
      <w:bodyDiv w:val="1"/>
      <w:marLeft w:val="0"/>
      <w:marRight w:val="0"/>
      <w:marTop w:val="0"/>
      <w:marBottom w:val="0"/>
      <w:divBdr>
        <w:top w:val="none" w:sz="0" w:space="0" w:color="auto"/>
        <w:left w:val="none" w:sz="0" w:space="0" w:color="auto"/>
        <w:bottom w:val="none" w:sz="0" w:space="0" w:color="auto"/>
        <w:right w:val="none" w:sz="0" w:space="0" w:color="auto"/>
      </w:divBdr>
      <w:divsChild>
        <w:div w:id="556824325">
          <w:marLeft w:val="0"/>
          <w:marRight w:val="0"/>
          <w:marTop w:val="0"/>
          <w:marBottom w:val="150"/>
          <w:divBdr>
            <w:top w:val="none" w:sz="0" w:space="0" w:color="auto"/>
            <w:left w:val="none" w:sz="0" w:space="0" w:color="auto"/>
            <w:bottom w:val="none" w:sz="0" w:space="0" w:color="auto"/>
            <w:right w:val="none" w:sz="0" w:space="0" w:color="auto"/>
          </w:divBdr>
        </w:div>
        <w:div w:id="580259772">
          <w:marLeft w:val="0"/>
          <w:marRight w:val="0"/>
          <w:marTop w:val="0"/>
          <w:marBottom w:val="150"/>
          <w:divBdr>
            <w:top w:val="none" w:sz="0" w:space="0" w:color="auto"/>
            <w:left w:val="none" w:sz="0" w:space="0" w:color="auto"/>
            <w:bottom w:val="none" w:sz="0" w:space="0" w:color="auto"/>
            <w:right w:val="none" w:sz="0" w:space="0" w:color="auto"/>
          </w:divBdr>
        </w:div>
        <w:div w:id="946279244">
          <w:marLeft w:val="0"/>
          <w:marRight w:val="0"/>
          <w:marTop w:val="0"/>
          <w:marBottom w:val="150"/>
          <w:divBdr>
            <w:top w:val="none" w:sz="0" w:space="0" w:color="auto"/>
            <w:left w:val="none" w:sz="0" w:space="0" w:color="auto"/>
            <w:bottom w:val="none" w:sz="0" w:space="0" w:color="auto"/>
            <w:right w:val="none" w:sz="0" w:space="0" w:color="auto"/>
          </w:divBdr>
        </w:div>
        <w:div w:id="1761297460">
          <w:marLeft w:val="0"/>
          <w:marRight w:val="0"/>
          <w:marTop w:val="0"/>
          <w:marBottom w:val="150"/>
          <w:divBdr>
            <w:top w:val="none" w:sz="0" w:space="0" w:color="auto"/>
            <w:left w:val="none" w:sz="0" w:space="0" w:color="auto"/>
            <w:bottom w:val="none" w:sz="0" w:space="0" w:color="auto"/>
            <w:right w:val="none" w:sz="0" w:space="0" w:color="auto"/>
          </w:divBdr>
        </w:div>
        <w:div w:id="650060797">
          <w:marLeft w:val="0"/>
          <w:marRight w:val="0"/>
          <w:marTop w:val="240"/>
          <w:marBottom w:val="0"/>
          <w:divBdr>
            <w:top w:val="none" w:sz="0" w:space="0" w:color="auto"/>
            <w:left w:val="none" w:sz="0" w:space="0" w:color="auto"/>
            <w:bottom w:val="none" w:sz="0" w:space="0" w:color="auto"/>
            <w:right w:val="none" w:sz="0" w:space="0" w:color="auto"/>
          </w:divBdr>
        </w:div>
        <w:div w:id="1125461658">
          <w:marLeft w:val="0"/>
          <w:marRight w:val="0"/>
          <w:marTop w:val="240"/>
          <w:marBottom w:val="0"/>
          <w:divBdr>
            <w:top w:val="none" w:sz="0" w:space="0" w:color="auto"/>
            <w:left w:val="none" w:sz="0" w:space="0" w:color="auto"/>
            <w:bottom w:val="none" w:sz="0" w:space="0" w:color="auto"/>
            <w:right w:val="none" w:sz="0" w:space="0" w:color="auto"/>
          </w:divBdr>
        </w:div>
        <w:div w:id="1351488731">
          <w:marLeft w:val="0"/>
          <w:marRight w:val="0"/>
          <w:marTop w:val="0"/>
          <w:marBottom w:val="150"/>
          <w:divBdr>
            <w:top w:val="none" w:sz="0" w:space="0" w:color="auto"/>
            <w:left w:val="none" w:sz="0" w:space="0" w:color="auto"/>
            <w:bottom w:val="none" w:sz="0" w:space="0" w:color="auto"/>
            <w:right w:val="none" w:sz="0" w:space="0" w:color="auto"/>
          </w:divBdr>
        </w:div>
        <w:div w:id="385565088">
          <w:marLeft w:val="0"/>
          <w:marRight w:val="0"/>
          <w:marTop w:val="240"/>
          <w:marBottom w:val="0"/>
          <w:divBdr>
            <w:top w:val="none" w:sz="0" w:space="0" w:color="auto"/>
            <w:left w:val="none" w:sz="0" w:space="0" w:color="auto"/>
            <w:bottom w:val="none" w:sz="0" w:space="0" w:color="auto"/>
            <w:right w:val="none" w:sz="0" w:space="0" w:color="auto"/>
          </w:divBdr>
        </w:div>
        <w:div w:id="990214241">
          <w:marLeft w:val="0"/>
          <w:marRight w:val="0"/>
          <w:marTop w:val="240"/>
          <w:marBottom w:val="0"/>
          <w:divBdr>
            <w:top w:val="none" w:sz="0" w:space="0" w:color="auto"/>
            <w:left w:val="none" w:sz="0" w:space="0" w:color="auto"/>
            <w:bottom w:val="none" w:sz="0" w:space="0" w:color="auto"/>
            <w:right w:val="none" w:sz="0" w:space="0" w:color="auto"/>
          </w:divBdr>
        </w:div>
        <w:div w:id="1327976435">
          <w:marLeft w:val="0"/>
          <w:marRight w:val="0"/>
          <w:marTop w:val="240"/>
          <w:marBottom w:val="0"/>
          <w:divBdr>
            <w:top w:val="none" w:sz="0" w:space="0" w:color="auto"/>
            <w:left w:val="none" w:sz="0" w:space="0" w:color="auto"/>
            <w:bottom w:val="none" w:sz="0" w:space="0" w:color="auto"/>
            <w:right w:val="none" w:sz="0" w:space="0" w:color="auto"/>
          </w:divBdr>
        </w:div>
        <w:div w:id="1124539951">
          <w:marLeft w:val="0"/>
          <w:marRight w:val="0"/>
          <w:marTop w:val="0"/>
          <w:marBottom w:val="150"/>
          <w:divBdr>
            <w:top w:val="none" w:sz="0" w:space="0" w:color="auto"/>
            <w:left w:val="none" w:sz="0" w:space="0" w:color="auto"/>
            <w:bottom w:val="none" w:sz="0" w:space="0" w:color="auto"/>
            <w:right w:val="none" w:sz="0" w:space="0" w:color="auto"/>
          </w:divBdr>
        </w:div>
        <w:div w:id="84687515">
          <w:marLeft w:val="0"/>
          <w:marRight w:val="0"/>
          <w:marTop w:val="0"/>
          <w:marBottom w:val="0"/>
          <w:divBdr>
            <w:top w:val="none" w:sz="0" w:space="0" w:color="auto"/>
            <w:left w:val="none" w:sz="0" w:space="0" w:color="auto"/>
            <w:bottom w:val="none" w:sz="0" w:space="0" w:color="auto"/>
            <w:right w:val="none" w:sz="0" w:space="0" w:color="auto"/>
          </w:divBdr>
        </w:div>
        <w:div w:id="1664963705">
          <w:marLeft w:val="0"/>
          <w:marRight w:val="0"/>
          <w:marTop w:val="0"/>
          <w:marBottom w:val="0"/>
          <w:divBdr>
            <w:top w:val="none" w:sz="0" w:space="0" w:color="auto"/>
            <w:left w:val="none" w:sz="0" w:space="0" w:color="auto"/>
            <w:bottom w:val="none" w:sz="0" w:space="0" w:color="auto"/>
            <w:right w:val="none" w:sz="0" w:space="0" w:color="auto"/>
          </w:divBdr>
        </w:div>
        <w:div w:id="962813052">
          <w:marLeft w:val="0"/>
          <w:marRight w:val="0"/>
          <w:marTop w:val="0"/>
          <w:marBottom w:val="0"/>
          <w:divBdr>
            <w:top w:val="none" w:sz="0" w:space="0" w:color="auto"/>
            <w:left w:val="none" w:sz="0" w:space="0" w:color="auto"/>
            <w:bottom w:val="none" w:sz="0" w:space="0" w:color="auto"/>
            <w:right w:val="none" w:sz="0" w:space="0" w:color="auto"/>
          </w:divBdr>
        </w:div>
        <w:div w:id="441848661">
          <w:marLeft w:val="0"/>
          <w:marRight w:val="0"/>
          <w:marTop w:val="0"/>
          <w:marBottom w:val="0"/>
          <w:divBdr>
            <w:top w:val="none" w:sz="0" w:space="0" w:color="auto"/>
            <w:left w:val="none" w:sz="0" w:space="0" w:color="auto"/>
            <w:bottom w:val="none" w:sz="0" w:space="0" w:color="auto"/>
            <w:right w:val="none" w:sz="0" w:space="0" w:color="auto"/>
          </w:divBdr>
        </w:div>
        <w:div w:id="788931480">
          <w:marLeft w:val="0"/>
          <w:marRight w:val="0"/>
          <w:marTop w:val="240"/>
          <w:marBottom w:val="0"/>
          <w:divBdr>
            <w:top w:val="none" w:sz="0" w:space="0" w:color="auto"/>
            <w:left w:val="none" w:sz="0" w:space="0" w:color="auto"/>
            <w:bottom w:val="none" w:sz="0" w:space="0" w:color="auto"/>
            <w:right w:val="none" w:sz="0" w:space="0" w:color="auto"/>
          </w:divBdr>
        </w:div>
        <w:div w:id="455805245">
          <w:marLeft w:val="0"/>
          <w:marRight w:val="0"/>
          <w:marTop w:val="0"/>
          <w:marBottom w:val="150"/>
          <w:divBdr>
            <w:top w:val="none" w:sz="0" w:space="0" w:color="auto"/>
            <w:left w:val="none" w:sz="0" w:space="0" w:color="auto"/>
            <w:bottom w:val="none" w:sz="0" w:space="0" w:color="auto"/>
            <w:right w:val="none" w:sz="0" w:space="0" w:color="auto"/>
          </w:divBdr>
        </w:div>
        <w:div w:id="1802385625">
          <w:marLeft w:val="0"/>
          <w:marRight w:val="0"/>
          <w:marTop w:val="0"/>
          <w:marBottom w:val="0"/>
          <w:divBdr>
            <w:top w:val="none" w:sz="0" w:space="0" w:color="auto"/>
            <w:left w:val="none" w:sz="0" w:space="0" w:color="auto"/>
            <w:bottom w:val="none" w:sz="0" w:space="0" w:color="auto"/>
            <w:right w:val="none" w:sz="0" w:space="0" w:color="auto"/>
          </w:divBdr>
        </w:div>
        <w:div w:id="1815095669">
          <w:marLeft w:val="0"/>
          <w:marRight w:val="0"/>
          <w:marTop w:val="240"/>
          <w:marBottom w:val="0"/>
          <w:divBdr>
            <w:top w:val="none" w:sz="0" w:space="0" w:color="auto"/>
            <w:left w:val="none" w:sz="0" w:space="0" w:color="auto"/>
            <w:bottom w:val="none" w:sz="0" w:space="0" w:color="auto"/>
            <w:right w:val="none" w:sz="0" w:space="0" w:color="auto"/>
          </w:divBdr>
        </w:div>
        <w:div w:id="2136212642">
          <w:marLeft w:val="0"/>
          <w:marRight w:val="0"/>
          <w:marTop w:val="0"/>
          <w:marBottom w:val="150"/>
          <w:divBdr>
            <w:top w:val="none" w:sz="0" w:space="0" w:color="auto"/>
            <w:left w:val="none" w:sz="0" w:space="0" w:color="auto"/>
            <w:bottom w:val="none" w:sz="0" w:space="0" w:color="auto"/>
            <w:right w:val="none" w:sz="0" w:space="0" w:color="auto"/>
          </w:divBdr>
        </w:div>
        <w:div w:id="1281105660">
          <w:marLeft w:val="0"/>
          <w:marRight w:val="0"/>
          <w:marTop w:val="0"/>
          <w:marBottom w:val="150"/>
          <w:divBdr>
            <w:top w:val="none" w:sz="0" w:space="0" w:color="auto"/>
            <w:left w:val="none" w:sz="0" w:space="0" w:color="auto"/>
            <w:bottom w:val="none" w:sz="0" w:space="0" w:color="auto"/>
            <w:right w:val="none" w:sz="0" w:space="0" w:color="auto"/>
          </w:divBdr>
        </w:div>
        <w:div w:id="1052191340">
          <w:marLeft w:val="0"/>
          <w:marRight w:val="0"/>
          <w:marTop w:val="240"/>
          <w:marBottom w:val="0"/>
          <w:divBdr>
            <w:top w:val="none" w:sz="0" w:space="0" w:color="auto"/>
            <w:left w:val="none" w:sz="0" w:space="0" w:color="auto"/>
            <w:bottom w:val="none" w:sz="0" w:space="0" w:color="auto"/>
            <w:right w:val="none" w:sz="0" w:space="0" w:color="auto"/>
          </w:divBdr>
        </w:div>
        <w:div w:id="1975137983">
          <w:marLeft w:val="0"/>
          <w:marRight w:val="0"/>
          <w:marTop w:val="0"/>
          <w:marBottom w:val="150"/>
          <w:divBdr>
            <w:top w:val="none" w:sz="0" w:space="0" w:color="auto"/>
            <w:left w:val="none" w:sz="0" w:space="0" w:color="auto"/>
            <w:bottom w:val="none" w:sz="0" w:space="0" w:color="auto"/>
            <w:right w:val="none" w:sz="0" w:space="0" w:color="auto"/>
          </w:divBdr>
        </w:div>
        <w:div w:id="1532450769">
          <w:marLeft w:val="0"/>
          <w:marRight w:val="0"/>
          <w:marTop w:val="240"/>
          <w:marBottom w:val="0"/>
          <w:divBdr>
            <w:top w:val="none" w:sz="0" w:space="0" w:color="auto"/>
            <w:left w:val="none" w:sz="0" w:space="0" w:color="auto"/>
            <w:bottom w:val="none" w:sz="0" w:space="0" w:color="auto"/>
            <w:right w:val="none" w:sz="0" w:space="0" w:color="auto"/>
          </w:divBdr>
        </w:div>
        <w:div w:id="501551257">
          <w:marLeft w:val="0"/>
          <w:marRight w:val="0"/>
          <w:marTop w:val="240"/>
          <w:marBottom w:val="0"/>
          <w:divBdr>
            <w:top w:val="none" w:sz="0" w:space="0" w:color="auto"/>
            <w:left w:val="none" w:sz="0" w:space="0" w:color="auto"/>
            <w:bottom w:val="none" w:sz="0" w:space="0" w:color="auto"/>
            <w:right w:val="none" w:sz="0" w:space="0" w:color="auto"/>
          </w:divBdr>
        </w:div>
        <w:div w:id="1211838658">
          <w:marLeft w:val="0"/>
          <w:marRight w:val="0"/>
          <w:marTop w:val="0"/>
          <w:marBottom w:val="150"/>
          <w:divBdr>
            <w:top w:val="none" w:sz="0" w:space="0" w:color="auto"/>
            <w:left w:val="none" w:sz="0" w:space="0" w:color="auto"/>
            <w:bottom w:val="none" w:sz="0" w:space="0" w:color="auto"/>
            <w:right w:val="none" w:sz="0" w:space="0" w:color="auto"/>
          </w:divBdr>
        </w:div>
        <w:div w:id="215512737">
          <w:marLeft w:val="0"/>
          <w:marRight w:val="0"/>
          <w:marTop w:val="0"/>
          <w:marBottom w:val="150"/>
          <w:divBdr>
            <w:top w:val="none" w:sz="0" w:space="0" w:color="auto"/>
            <w:left w:val="none" w:sz="0" w:space="0" w:color="auto"/>
            <w:bottom w:val="none" w:sz="0" w:space="0" w:color="auto"/>
            <w:right w:val="none" w:sz="0" w:space="0" w:color="auto"/>
          </w:divBdr>
        </w:div>
        <w:div w:id="4923356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VFHL-May2025" TargetMode="External"/><Relationship Id="rId3" Type="http://schemas.openxmlformats.org/officeDocument/2006/relationships/settings" Target="settings.xml"/><Relationship Id="rId7" Type="http://schemas.openxmlformats.org/officeDocument/2006/relationships/hyperlink" Target="http://voicesfromtheholylan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eteo.com/" TargetMode="External"/><Relationship Id="rId11" Type="http://schemas.openxmlformats.org/officeDocument/2006/relationships/theme" Target="theme/theme1.xml"/><Relationship Id="rId5" Type="http://schemas.openxmlformats.org/officeDocument/2006/relationships/hyperlink" Target="https://zeteo.com/p/who-killed-shireen-abu-akle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fterall.com/obituaries/d-20148147/silver-spring-maryland/paul-harold-verduin/april-20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1122</Words>
  <Characters>5952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2025-05-13T14:49:00Z</dcterms:created>
  <dcterms:modified xsi:type="dcterms:W3CDTF">2025-05-13T19:33:00Z</dcterms:modified>
</cp:coreProperties>
</file>